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r>
    </w:p>
    <w:p>
      <w:pPr>
        <w:pStyle w:val="Normal"/>
        <w:numPr>
          <w:ilvl w:val="0"/>
          <w:numId w:val="0"/>
        </w:numPr>
        <w:spacing w:lineRule="auto" w:line="240" w:before="0" w:after="0"/>
        <w:jc w:val="right"/>
        <w:outlineLvl w:val="0"/>
        <w:rPr/>
      </w:pPr>
      <w:r>
        <w:rPr>
          <w:rFonts w:eastAsia="Arial Unicode MS" w:cs="Times New Roman" w:ascii="Times New Roman" w:hAnsi="Times New Roman"/>
          <w:b/>
          <w:bCs/>
          <w:color w:val="000000"/>
          <w:sz w:val="26"/>
          <w:szCs w:val="26"/>
        </w:rPr>
        <w:t xml:space="preserve"> </w:t>
      </w:r>
    </w:p>
    <w:p>
      <w:pPr>
        <w:pStyle w:val="Normal"/>
        <w:numPr>
          <w:ilvl w:val="0"/>
          <w:numId w:val="0"/>
        </w:numPr>
        <w:spacing w:lineRule="auto" w:line="240" w:before="0" w:after="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Муниципальное образование Советский район</w:t>
      </w:r>
    </w:p>
    <w:p>
      <w:pPr>
        <w:pStyle w:val="Normal"/>
        <w:numPr>
          <w:ilvl w:val="0"/>
          <w:numId w:val="0"/>
        </w:numPr>
        <w:spacing w:lineRule="auto" w:line="240" w:before="0" w:after="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Ханты-Мансийского автономного округа - Югры</w:t>
      </w:r>
    </w:p>
    <w:p>
      <w:pPr>
        <w:pStyle w:val="Normal"/>
        <w:numPr>
          <w:ilvl w:val="0"/>
          <w:numId w:val="0"/>
        </w:numPr>
        <w:spacing w:lineRule="auto" w:line="240" w:before="0" w:after="0"/>
        <w:jc w:val="center"/>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t>АДМИНИСТРАЦИЯ СОВЕТСКОГО РАЙОНА</w:t>
      </w:r>
    </w:p>
    <w:p>
      <w:pPr>
        <w:pStyle w:val="Normal"/>
        <w:numPr>
          <w:ilvl w:val="0"/>
          <w:numId w:val="0"/>
        </w:numPr>
        <w:spacing w:lineRule="auto" w:line="240" w:before="0" w:after="0"/>
        <w:jc w:val="center"/>
        <w:outlineLvl w:val="0"/>
        <w:rPr>
          <w:rFonts w:eastAsia="Arial Unicode MS" w:cs="Times New Roman"/>
          <w:b/>
          <w:b/>
          <w:bCs/>
          <w:color w:val="000000"/>
          <w:sz w:val="26"/>
          <w:szCs w:val="26"/>
        </w:rPr>
      </w:pPr>
      <w:r>
        <w:rPr>
          <w:rFonts w:eastAsia="Arial Unicode MS" w:cs="Times New Roman"/>
          <w:b/>
          <w:bCs/>
          <w:color w:val="000000"/>
          <w:sz w:val="26"/>
          <w:szCs w:val="26"/>
        </w:rPr>
      </w:r>
    </w:p>
    <w:p>
      <w:pPr>
        <w:pStyle w:val="Normal"/>
        <w:numPr>
          <w:ilvl w:val="0"/>
          <w:numId w:val="0"/>
        </w:numPr>
        <w:spacing w:lineRule="auto" w:line="240" w:before="0" w:after="0"/>
        <w:jc w:val="center"/>
        <w:outlineLvl w:val="0"/>
        <w:rPr/>
      </w:pPr>
      <w:r>
        <w:rPr>
          <w:rFonts w:eastAsia="Arial Unicode MS" w:cs="Times New Roman" w:ascii="Times New Roman" w:hAnsi="Times New Roman"/>
          <w:b/>
          <w:bCs/>
          <w:color w:val="000000"/>
          <w:sz w:val="26"/>
          <w:szCs w:val="26"/>
        </w:rPr>
        <w:t>ПРОТОКОЛ №24</w:t>
      </w:r>
    </w:p>
    <w:p>
      <w:pPr>
        <w:pStyle w:val="Normal"/>
        <w:numPr>
          <w:ilvl w:val="0"/>
          <w:numId w:val="0"/>
        </w:numPr>
        <w:spacing w:lineRule="auto" w:line="240" w:before="0" w:after="0"/>
        <w:jc w:val="center"/>
        <w:outlineLvl w:val="0"/>
        <w:rPr/>
      </w:pPr>
      <w:r>
        <w:rPr>
          <w:rFonts w:eastAsia="Arial Unicode MS" w:cs="Times New Roman" w:ascii="Times New Roman" w:hAnsi="Times New Roman"/>
          <w:b/>
          <w:color w:val="000000"/>
          <w:sz w:val="24"/>
          <w:szCs w:val="24"/>
        </w:rPr>
        <w:t xml:space="preserve">заседания </w:t>
      </w:r>
      <w:bookmarkStart w:id="0" w:name="__DdeLink__1737_1968943122"/>
      <w:r>
        <w:rPr>
          <w:rFonts w:eastAsia="Arial Unicode MS" w:cs="Times New Roman" w:ascii="Times New Roman" w:hAnsi="Times New Roman"/>
          <w:b/>
          <w:color w:val="000000"/>
          <w:sz w:val="24"/>
          <w:szCs w:val="24"/>
        </w:rPr>
        <w:t xml:space="preserve">рабочей группы по предупреждению завоза и распространения новой коронавирусной инфекции </w:t>
      </w:r>
      <w:r>
        <w:rPr>
          <w:rFonts w:eastAsia="Times New Roman" w:cs="Times New Roman" w:ascii="Times New Roman" w:hAnsi="Times New Roman"/>
          <w:b/>
          <w:sz w:val="24"/>
          <w:szCs w:val="24"/>
          <w:lang w:eastAsia="ru-RU"/>
        </w:rPr>
        <w:t>(</w:t>
      </w:r>
      <w:r>
        <w:rPr>
          <w:rFonts w:eastAsia="Times New Roman" w:cs="Times New Roman" w:ascii="Times New Roman" w:hAnsi="Times New Roman"/>
          <w:b/>
          <w:sz w:val="24"/>
          <w:szCs w:val="24"/>
          <w:lang w:val="en-US" w:eastAsia="ru-RU"/>
        </w:rPr>
        <w:t>COVID</w:t>
      </w:r>
      <w:r>
        <w:rPr>
          <w:rFonts w:eastAsia="Times New Roman" w:cs="Times New Roman" w:ascii="Times New Roman" w:hAnsi="Times New Roman"/>
          <w:b/>
          <w:sz w:val="24"/>
          <w:szCs w:val="24"/>
          <w:lang w:eastAsia="ru-RU"/>
        </w:rPr>
        <w:t xml:space="preserve">-19)  </w:t>
      </w:r>
      <w:bookmarkEnd w:id="0"/>
      <w:r>
        <w:rPr>
          <w:rFonts w:eastAsia="Arial Unicode MS" w:cs="Times New Roman" w:ascii="Times New Roman" w:hAnsi="Times New Roman"/>
          <w:b/>
          <w:color w:val="000000"/>
          <w:sz w:val="24"/>
          <w:szCs w:val="24"/>
        </w:rPr>
        <w:t>на территории Советского района</w:t>
      </w:r>
    </w:p>
    <w:p>
      <w:pPr>
        <w:pStyle w:val="Normal"/>
        <w:numPr>
          <w:ilvl w:val="0"/>
          <w:numId w:val="0"/>
        </w:numPr>
        <w:spacing w:lineRule="auto" w:line="240" w:before="0" w:after="0"/>
        <w:outlineLvl w:val="0"/>
        <w:rPr>
          <w:rFonts w:ascii="Times New Roman" w:hAnsi="Times New Roman" w:eastAsia="Arial Unicode MS" w:cs="Times New Roman"/>
          <w:b/>
          <w:b/>
          <w:bCs/>
          <w:color w:val="000000"/>
          <w:sz w:val="26"/>
          <w:szCs w:val="26"/>
        </w:rPr>
      </w:pPr>
      <w:r>
        <w:rPr>
          <w:rFonts w:eastAsia="Arial Unicode MS" w:cs="Times New Roman" w:ascii="Times New Roman" w:hAnsi="Times New Roman"/>
          <w:b/>
          <w:bCs/>
          <w:color w:val="000000"/>
          <w:sz w:val="26"/>
          <w:szCs w:val="26"/>
        </w:rPr>
      </w:r>
    </w:p>
    <w:p>
      <w:pPr>
        <w:pStyle w:val="Normal"/>
        <w:numPr>
          <w:ilvl w:val="0"/>
          <w:numId w:val="0"/>
        </w:numPr>
        <w:spacing w:lineRule="auto" w:line="240" w:before="0" w:after="0"/>
        <w:outlineLvl w:val="0"/>
        <w:rPr/>
      </w:pPr>
      <w:r>
        <w:rPr>
          <w:rFonts w:eastAsia="Arial Unicode MS" w:cs="Times New Roman" w:ascii="Times New Roman" w:hAnsi="Times New Roman"/>
          <w:color w:val="000000"/>
          <w:sz w:val="26"/>
          <w:szCs w:val="26"/>
        </w:rPr>
        <w:t>от «20» августа 2020 года</w:t>
      </w:r>
    </w:p>
    <w:p>
      <w:pPr>
        <w:pStyle w:val="Normal"/>
        <w:numPr>
          <w:ilvl w:val="0"/>
          <w:numId w:val="0"/>
        </w:numPr>
        <w:spacing w:lineRule="auto" w:line="240" w:before="0" w:after="0"/>
        <w:outlineLvl w:val="0"/>
        <w:rPr/>
      </w:pPr>
      <w:r>
        <w:rPr>
          <w:rFonts w:eastAsia="Arial Unicode MS" w:cs="Times New Roman" w:ascii="Times New Roman" w:hAnsi="Times New Roman"/>
          <w:color w:val="000000"/>
          <w:sz w:val="26"/>
          <w:szCs w:val="26"/>
        </w:rPr>
        <w:t>г. Советский, ул. 50 лет Пионерии, д.10</w:t>
      </w:r>
    </w:p>
    <w:p>
      <w:pPr>
        <w:pStyle w:val="Normal"/>
        <w:numPr>
          <w:ilvl w:val="0"/>
          <w:numId w:val="0"/>
        </w:numPr>
        <w:spacing w:lineRule="auto" w:line="240" w:before="0" w:after="0"/>
        <w:jc w:val="both"/>
        <w:outlineLvl w:val="0"/>
        <w:rPr>
          <w:rFonts w:ascii="Times New Roman" w:hAnsi="Times New Roman" w:eastAsia="Arial Unicode MS" w:cs="Times New Roman"/>
          <w:b/>
          <w:b/>
          <w:color w:val="000000"/>
          <w:sz w:val="26"/>
          <w:szCs w:val="26"/>
        </w:rPr>
      </w:pPr>
      <w:r>
        <w:rPr>
          <w:rFonts w:eastAsia="Arial Unicode MS" w:cs="Times New Roman" w:ascii="Times New Roman" w:hAnsi="Times New Roman"/>
          <w:b/>
          <w:color w:val="000000"/>
          <w:sz w:val="26"/>
          <w:szCs w:val="26"/>
        </w:rPr>
        <w:t>Председательствовал:</w:t>
      </w:r>
    </w:p>
    <w:p>
      <w:pPr>
        <w:pStyle w:val="Normal"/>
        <w:numPr>
          <w:ilvl w:val="0"/>
          <w:numId w:val="0"/>
        </w:numPr>
        <w:spacing w:lineRule="auto" w:line="240" w:before="0" w:after="0"/>
        <w:jc w:val="both"/>
        <w:outlineLvl w:val="0"/>
        <w:rPr/>
      </w:pPr>
      <w:r>
        <w:rPr>
          <w:rFonts w:eastAsia="Arial Unicode MS" w:cs="Times New Roman" w:ascii="Times New Roman" w:hAnsi="Times New Roman"/>
          <w:color w:val="000000"/>
          <w:sz w:val="26"/>
          <w:szCs w:val="26"/>
        </w:rPr>
        <w:t>Набатов И.А.  глава Советского района</w:t>
      </w:r>
    </w:p>
    <w:p>
      <w:pPr>
        <w:pStyle w:val="Normal"/>
        <w:numPr>
          <w:ilvl w:val="0"/>
          <w:numId w:val="0"/>
        </w:numPr>
        <w:spacing w:lineRule="auto" w:line="240" w:before="0" w:after="0"/>
        <w:jc w:val="both"/>
        <w:outlineLvl w:val="0"/>
        <w:rPr/>
      </w:pPr>
      <w:r>
        <w:rPr>
          <w:rFonts w:eastAsia="Arial Unicode MS" w:cs="Times New Roman" w:ascii="Times New Roman" w:hAnsi="Times New Roman"/>
          <w:b/>
          <w:color w:val="000000"/>
          <w:sz w:val="26"/>
          <w:szCs w:val="26"/>
        </w:rPr>
        <w:t>Присутствовали:</w:t>
      </w:r>
    </w:p>
    <w:tbl>
      <w:tblPr>
        <w:tblW w:w="10178" w:type="dxa"/>
        <w:jc w:val="left"/>
        <w:tblInd w:w="-851" w:type="dxa"/>
        <w:tblBorders/>
        <w:tblCellMar>
          <w:top w:w="0" w:type="dxa"/>
          <w:left w:w="108" w:type="dxa"/>
          <w:bottom w:w="0" w:type="dxa"/>
          <w:right w:w="108" w:type="dxa"/>
        </w:tblCellMar>
        <w:tblLook w:firstRow="0" w:noVBand="0" w:lastRow="0" w:firstColumn="0" w:lastColumn="0" w:noHBand="0" w:val="0000"/>
      </w:tblPr>
      <w:tblGrid>
        <w:gridCol w:w="709"/>
        <w:gridCol w:w="2466"/>
        <w:gridCol w:w="7003"/>
      </w:tblGrid>
      <w:tr>
        <w:trPr>
          <w:trHeight w:val="619" w:hRule="atLeast"/>
        </w:trPr>
        <w:tc>
          <w:tcPr>
            <w:tcW w:w="709" w:type="dxa"/>
            <w:tcBorders/>
            <w:shd w:color="auto" w:fill="FFFFFF" w:val="clear"/>
          </w:tcPr>
          <w:p>
            <w:pPr>
              <w:pStyle w:val="Normal"/>
              <w:numPr>
                <w:ilvl w:val="0"/>
                <w:numId w:val="0"/>
              </w:numPr>
              <w:spacing w:lineRule="auto" w:line="240" w:before="0" w:after="0"/>
              <w:jc w:val="center"/>
              <w:outlineLvl w:val="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w:t>
            </w:r>
          </w:p>
          <w:p>
            <w:pPr>
              <w:pStyle w:val="Normal"/>
              <w:numPr>
                <w:ilvl w:val="0"/>
                <w:numId w:val="0"/>
              </w:numPr>
              <w:spacing w:lineRule="auto" w:line="240" w:before="0" w:after="0"/>
              <w:jc w:val="center"/>
              <w:outlineLvl w:val="0"/>
              <w:rPr>
                <w:rFonts w:ascii="Times New Roman" w:hAnsi="Times New Roman" w:eastAsia="Arial Unicode MS" w:cs="Times New Roman"/>
                <w:b/>
                <w:b/>
                <w:color w:val="000000"/>
                <w:sz w:val="24"/>
                <w:szCs w:val="24"/>
              </w:rPr>
            </w:pPr>
            <w:r>
              <w:rPr>
                <w:rFonts w:eastAsia="Arial Unicode MS" w:cs="Times New Roman" w:ascii="Times New Roman" w:hAnsi="Times New Roman"/>
                <w:b/>
                <w:color w:val="000000"/>
                <w:sz w:val="24"/>
                <w:szCs w:val="24"/>
              </w:rPr>
              <w:t>п/п</w:t>
            </w:r>
          </w:p>
        </w:tc>
        <w:tc>
          <w:tcPr>
            <w:tcW w:w="2466" w:type="dxa"/>
            <w:tcBorders/>
            <w:shd w:color="auto" w:fill="FFFFFF" w:val="clear"/>
          </w:tcPr>
          <w:p>
            <w:pPr>
              <w:pStyle w:val="Normal"/>
              <w:numPr>
                <w:ilvl w:val="0"/>
                <w:numId w:val="0"/>
              </w:numPr>
              <w:spacing w:lineRule="auto" w:line="240" w:before="0" w:after="0"/>
              <w:jc w:val="center"/>
              <w:outlineLvl w:val="0"/>
              <w:rPr>
                <w:sz w:val="20"/>
                <w:szCs w:val="20"/>
              </w:rPr>
            </w:pPr>
            <w:r>
              <w:rPr>
                <w:rFonts w:eastAsia="Arial Unicode MS" w:cs="Times New Roman" w:ascii="Times New Roman" w:hAnsi="Times New Roman"/>
                <w:b/>
                <w:color w:val="000000"/>
                <w:sz w:val="24"/>
                <w:szCs w:val="24"/>
              </w:rPr>
              <w:t>Ф.И.О.</w:t>
            </w:r>
          </w:p>
        </w:tc>
        <w:tc>
          <w:tcPr>
            <w:tcW w:w="7003" w:type="dxa"/>
            <w:tcBorders/>
            <w:shd w:color="auto" w:fill="FFFFFF" w:val="clear"/>
          </w:tcPr>
          <w:p>
            <w:pPr>
              <w:pStyle w:val="Normal"/>
              <w:tabs>
                <w:tab w:val="left" w:pos="286" w:leader="none"/>
              </w:tabs>
              <w:spacing w:lineRule="auto" w:line="240" w:before="0" w:after="0"/>
              <w:jc w:val="center"/>
              <w:rPr>
                <w:rFonts w:ascii="Times New Roman" w:hAnsi="Times New Roman" w:eastAsia="Arial Unicode MS" w:cs="Times New Roman"/>
                <w:b/>
                <w:b/>
                <w:color w:val="000000"/>
                <w:sz w:val="24"/>
                <w:szCs w:val="24"/>
              </w:rPr>
            </w:pPr>
            <w:r>
              <w:rPr>
                <w:rFonts w:eastAsia="Arial Unicode MS" w:cs="Times New Roman" w:ascii="Times New Roman" w:hAnsi="Times New Roman"/>
                <w:b/>
                <w:color w:val="000000"/>
                <w:sz w:val="24"/>
                <w:szCs w:val="24"/>
              </w:rPr>
              <w:t>Должность</w:t>
            </w:r>
          </w:p>
        </w:tc>
      </w:tr>
      <w:tr>
        <w:trPr>
          <w:trHeight w:val="619" w:hRule="atLeast"/>
        </w:trPr>
        <w:tc>
          <w:tcPr>
            <w:tcW w:w="709" w:type="dxa"/>
            <w:tcBorders/>
            <w:shd w:color="auto" w:fill="FFFFFF" w:val="clear"/>
          </w:tcPr>
          <w:p>
            <w:pPr>
              <w:pStyle w:val="Normal"/>
              <w:numPr>
                <w:ilvl w:val="0"/>
                <w:numId w:val="0"/>
              </w:numPr>
              <w:snapToGrid w:val="false"/>
              <w:spacing w:lineRule="auto" w:line="240" w:before="0" w:after="0"/>
              <w:jc w:val="both"/>
              <w:outlineLvl w:val="0"/>
              <w:rPr>
                <w:rFonts w:ascii="Times New Roman" w:hAnsi="Times New Roman" w:eastAsia="Arial Unicode MS" w:cs="Times New Roman"/>
                <w:b/>
                <w:b/>
                <w:color w:val="000000"/>
                <w:sz w:val="24"/>
                <w:szCs w:val="24"/>
              </w:rPr>
            </w:pPr>
            <w:r>
              <w:rPr>
                <w:rFonts w:eastAsia="Arial Unicode MS" w:cs="Times New Roman" w:ascii="Times New Roman" w:hAnsi="Times New Roman"/>
                <w:b/>
                <w:color w:val="000000"/>
                <w:sz w:val="24"/>
                <w:szCs w:val="24"/>
              </w:rPr>
            </w:r>
          </w:p>
        </w:tc>
        <w:tc>
          <w:tcPr>
            <w:tcW w:w="9469" w:type="dxa"/>
            <w:gridSpan w:val="2"/>
            <w:tcBorders/>
            <w:shd w:color="auto" w:fill="FFFFFF" w:val="clear"/>
          </w:tcPr>
          <w:p>
            <w:pPr>
              <w:pStyle w:val="Normal"/>
              <w:numPr>
                <w:ilvl w:val="0"/>
                <w:numId w:val="0"/>
              </w:numPr>
              <w:spacing w:lineRule="auto" w:line="240" w:before="0" w:after="0"/>
              <w:jc w:val="both"/>
              <w:outlineLvl w:val="0"/>
              <w:rPr>
                <w:sz w:val="20"/>
                <w:szCs w:val="20"/>
              </w:rPr>
            </w:pPr>
            <w:r>
              <w:rPr>
                <w:rFonts w:eastAsia="Arial Unicode MS" w:cs="Times New Roman" w:ascii="Times New Roman" w:hAnsi="Times New Roman"/>
                <w:b/>
                <w:color w:val="000000"/>
                <w:sz w:val="24"/>
                <w:szCs w:val="24"/>
              </w:rPr>
              <w:t>Руководитель рабочей группы:</w:t>
            </w:r>
          </w:p>
          <w:p>
            <w:pPr>
              <w:pStyle w:val="Normal"/>
              <w:tabs>
                <w:tab w:val="left" w:pos="286" w:leader="none"/>
              </w:tabs>
              <w:spacing w:lineRule="auto" w:line="240" w:before="0" w:after="0"/>
              <w:jc w:val="both"/>
              <w:rPr>
                <w:rFonts w:ascii="Times New Roman" w:hAnsi="Times New Roman" w:eastAsia="Arial Unicode MS" w:cs="Times New Roman"/>
                <w:b/>
                <w:b/>
                <w:color w:val="000000"/>
                <w:sz w:val="24"/>
                <w:szCs w:val="24"/>
              </w:rPr>
            </w:pPr>
            <w:r>
              <w:rPr>
                <w:rFonts w:eastAsia="Arial Unicode MS" w:cs="Times New Roman" w:ascii="Times New Roman" w:hAnsi="Times New Roman"/>
                <w:b/>
                <w:color w:val="000000"/>
                <w:sz w:val="24"/>
                <w:szCs w:val="24"/>
              </w:rPr>
            </w:r>
          </w:p>
        </w:tc>
      </w:tr>
      <w:tr>
        <w:trPr>
          <w:trHeight w:val="619" w:hRule="atLeast"/>
        </w:trPr>
        <w:tc>
          <w:tcPr>
            <w:tcW w:w="709" w:type="dxa"/>
            <w:tcBorders/>
            <w:shd w:color="auto" w:fill="FFFFFF" w:val="clear"/>
          </w:tcPr>
          <w:p>
            <w:pPr>
              <w:pStyle w:val="ListParagraph"/>
              <w:numPr>
                <w:ilvl w:val="0"/>
                <w:numId w:val="2"/>
              </w:numPr>
              <w:tabs>
                <w:tab w:val="left" w:pos="851" w:leader="none"/>
              </w:tabs>
              <w:snapToGrid w:val="false"/>
              <w:spacing w:lineRule="auto" w:line="240" w:before="0" w:after="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2466" w:type="dxa"/>
            <w:tcBorders/>
            <w:shd w:color="auto" w:fill="FFFFFF" w:val="clear"/>
          </w:tcPr>
          <w:p>
            <w:pPr>
              <w:pStyle w:val="Normal"/>
              <w:tabs>
                <w:tab w:val="left" w:pos="851" w:leader="none"/>
              </w:tabs>
              <w:spacing w:lineRule="auto" w:line="240" w:before="0" w:after="0"/>
              <w:rPr>
                <w:sz w:val="20"/>
                <w:szCs w:val="20"/>
              </w:rPr>
            </w:pPr>
            <w:r>
              <w:rPr>
                <w:rFonts w:eastAsia="Arial Unicode MS" w:cs="Times New Roman" w:ascii="Times New Roman" w:hAnsi="Times New Roman"/>
                <w:color w:val="000000"/>
                <w:sz w:val="24"/>
                <w:szCs w:val="24"/>
              </w:rPr>
              <w:t xml:space="preserve">Набатов Игорь Александрович </w:t>
            </w:r>
          </w:p>
        </w:tc>
        <w:tc>
          <w:tcPr>
            <w:tcW w:w="7003" w:type="dxa"/>
            <w:tcBorders/>
            <w:shd w:color="auto" w:fill="FFFFFF" w:val="clear"/>
          </w:tcPr>
          <w:p>
            <w:pPr>
              <w:pStyle w:val="Normal"/>
              <w:tabs>
                <w:tab w:val="left" w:pos="286" w:leader="none"/>
              </w:tabs>
              <w:spacing w:lineRule="auto" w:line="240" w:before="0" w:after="0"/>
              <w:jc w:val="both"/>
              <w:rPr>
                <w:sz w:val="20"/>
                <w:szCs w:val="20"/>
              </w:rPr>
            </w:pPr>
            <w:r>
              <w:rPr>
                <w:rFonts w:eastAsia="Arial Unicode MS" w:cs="Times New Roman" w:ascii="Times New Roman" w:hAnsi="Times New Roman"/>
                <w:color w:val="000000"/>
                <w:sz w:val="24"/>
                <w:szCs w:val="24"/>
              </w:rPr>
              <w:t>Глава Советского района</w:t>
            </w:r>
          </w:p>
        </w:tc>
      </w:tr>
      <w:tr>
        <w:trPr>
          <w:trHeight w:val="619" w:hRule="atLeast"/>
        </w:trPr>
        <w:tc>
          <w:tcPr>
            <w:tcW w:w="709" w:type="dxa"/>
            <w:tcBorders/>
            <w:shd w:color="auto" w:fill="FFFFFF" w:val="clear"/>
          </w:tcPr>
          <w:p>
            <w:pPr>
              <w:pStyle w:val="Normal"/>
              <w:tabs>
                <w:tab w:val="left" w:pos="851" w:leader="none"/>
              </w:tabs>
              <w:snapToGrid w:val="false"/>
              <w:spacing w:lineRule="auto" w:line="240" w:before="0" w:after="0"/>
              <w:ind w:left="360" w:hanging="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9469" w:type="dxa"/>
            <w:gridSpan w:val="2"/>
            <w:tcBorders/>
            <w:shd w:color="auto" w:fill="FFFFFF" w:val="clear"/>
          </w:tcPr>
          <w:p>
            <w:pPr>
              <w:pStyle w:val="Normal"/>
              <w:numPr>
                <w:ilvl w:val="0"/>
                <w:numId w:val="0"/>
              </w:numPr>
              <w:spacing w:lineRule="auto" w:line="240" w:before="0" w:after="0"/>
              <w:jc w:val="both"/>
              <w:outlineLvl w:val="0"/>
              <w:rPr>
                <w:sz w:val="20"/>
                <w:szCs w:val="20"/>
              </w:rPr>
            </w:pPr>
            <w:r>
              <w:rPr>
                <w:rFonts w:eastAsia="Arial Unicode MS" w:cs="Times New Roman" w:ascii="Times New Roman" w:hAnsi="Times New Roman"/>
                <w:b/>
                <w:color w:val="000000"/>
                <w:sz w:val="24"/>
                <w:szCs w:val="24"/>
              </w:rPr>
              <w:t>Заместитель руководителя рабочей группы:</w:t>
            </w:r>
          </w:p>
          <w:p>
            <w:pPr>
              <w:pStyle w:val="Normal"/>
              <w:tabs>
                <w:tab w:val="left" w:pos="286" w:leader="none"/>
              </w:tabs>
              <w:spacing w:lineRule="auto" w:line="240" w:before="0" w:after="0"/>
              <w:jc w:val="both"/>
              <w:rPr>
                <w:rFonts w:ascii="Times New Roman" w:hAnsi="Times New Roman" w:eastAsia="Arial Unicode MS" w:cs="Times New Roman"/>
                <w:b/>
                <w:b/>
                <w:color w:val="000000"/>
                <w:sz w:val="24"/>
                <w:szCs w:val="24"/>
              </w:rPr>
            </w:pPr>
            <w:r>
              <w:rPr>
                <w:rFonts w:eastAsia="Arial Unicode MS" w:cs="Times New Roman" w:ascii="Times New Roman" w:hAnsi="Times New Roman"/>
                <w:b/>
                <w:color w:val="000000"/>
                <w:sz w:val="24"/>
                <w:szCs w:val="24"/>
              </w:rPr>
            </w:r>
          </w:p>
        </w:tc>
      </w:tr>
      <w:tr>
        <w:trPr>
          <w:trHeight w:val="619" w:hRule="atLeast"/>
        </w:trPr>
        <w:tc>
          <w:tcPr>
            <w:tcW w:w="709" w:type="dxa"/>
            <w:tcBorders/>
            <w:shd w:color="auto" w:fill="FFFFFF" w:val="clear"/>
          </w:tcPr>
          <w:p>
            <w:pPr>
              <w:pStyle w:val="ListParagraph"/>
              <w:numPr>
                <w:ilvl w:val="0"/>
                <w:numId w:val="2"/>
              </w:numPr>
              <w:tabs>
                <w:tab w:val="left" w:pos="851" w:leader="none"/>
              </w:tabs>
              <w:snapToGrid w:val="false"/>
              <w:spacing w:lineRule="auto" w:line="240" w:before="0" w:after="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2466" w:type="dxa"/>
            <w:tcBorders/>
            <w:shd w:color="auto" w:fill="FFFFFF" w:val="clear"/>
          </w:tcPr>
          <w:p>
            <w:pPr>
              <w:pStyle w:val="Normal"/>
              <w:tabs>
                <w:tab w:val="left" w:pos="851" w:leader="none"/>
              </w:tabs>
              <w:spacing w:lineRule="auto" w:line="240" w:before="0" w:after="0"/>
              <w:rPr>
                <w:sz w:val="20"/>
                <w:szCs w:val="20"/>
              </w:rPr>
            </w:pPr>
            <w:r>
              <w:rPr>
                <w:rFonts w:cs="Times New Roman" w:ascii="Times New Roman" w:hAnsi="Times New Roman"/>
                <w:sz w:val="24"/>
                <w:szCs w:val="24"/>
              </w:rPr>
              <w:t>Носкова Людмила Ивановна</w:t>
            </w:r>
          </w:p>
        </w:tc>
        <w:tc>
          <w:tcPr>
            <w:tcW w:w="7003" w:type="dxa"/>
            <w:tcBorders/>
            <w:shd w:color="auto" w:fill="FFFFFF" w:val="clear"/>
          </w:tcPr>
          <w:p>
            <w:pPr>
              <w:pStyle w:val="Normal"/>
              <w:spacing w:lineRule="auto" w:line="240" w:before="0" w:after="0"/>
              <w:jc w:val="both"/>
              <w:rPr>
                <w:sz w:val="20"/>
                <w:szCs w:val="20"/>
              </w:rPr>
            </w:pPr>
            <w:r>
              <w:rPr>
                <w:rFonts w:eastAsia="Arial Unicode MS" w:cs="Times New Roman" w:ascii="Times New Roman" w:hAnsi="Times New Roman"/>
                <w:color w:val="000000"/>
                <w:sz w:val="24"/>
                <w:szCs w:val="24"/>
              </w:rPr>
              <w:t>Заместитель главы Советского района по социальному развитию</w:t>
            </w:r>
          </w:p>
          <w:p>
            <w:pPr>
              <w:pStyle w:val="Normal"/>
              <w:tabs>
                <w:tab w:val="left" w:pos="286" w:leader="none"/>
              </w:tabs>
              <w:spacing w:lineRule="auto" w:line="240" w:before="0" w:after="0"/>
              <w:jc w:val="both"/>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r>
      <w:tr>
        <w:trPr>
          <w:trHeight w:val="493" w:hRule="atLeast"/>
        </w:trPr>
        <w:tc>
          <w:tcPr>
            <w:tcW w:w="709" w:type="dxa"/>
            <w:tcBorders/>
            <w:shd w:color="auto" w:fill="FFFFFF" w:val="clear"/>
          </w:tcPr>
          <w:p>
            <w:pPr>
              <w:pStyle w:val="Normal"/>
              <w:tabs>
                <w:tab w:val="left" w:pos="851" w:leader="none"/>
              </w:tabs>
              <w:snapToGrid w:val="false"/>
              <w:spacing w:lineRule="auto" w:line="240" w:before="0" w:after="0"/>
              <w:ind w:left="360" w:hanging="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9469" w:type="dxa"/>
            <w:gridSpan w:val="2"/>
            <w:tcBorders/>
            <w:shd w:color="auto" w:fill="FFFFFF" w:val="clear"/>
          </w:tcPr>
          <w:p>
            <w:pPr>
              <w:pStyle w:val="Normal"/>
              <w:spacing w:lineRule="auto" w:line="240" w:before="0" w:after="0"/>
              <w:jc w:val="both"/>
              <w:rPr>
                <w:sz w:val="20"/>
                <w:szCs w:val="20"/>
              </w:rPr>
            </w:pPr>
            <w:r>
              <w:rPr>
                <w:rFonts w:eastAsia="Arial Unicode MS" w:cs="Times New Roman" w:ascii="Times New Roman" w:hAnsi="Times New Roman"/>
                <w:b/>
                <w:color w:val="000000"/>
                <w:sz w:val="24"/>
                <w:szCs w:val="24"/>
              </w:rPr>
              <w:t>Секретарь рабочей группы:</w:t>
            </w:r>
          </w:p>
        </w:tc>
      </w:tr>
      <w:tr>
        <w:trPr>
          <w:trHeight w:val="619" w:hRule="atLeast"/>
        </w:trPr>
        <w:tc>
          <w:tcPr>
            <w:tcW w:w="709" w:type="dxa"/>
            <w:tcBorders/>
            <w:shd w:color="auto" w:fill="FFFFFF" w:val="clear"/>
          </w:tcPr>
          <w:p>
            <w:pPr>
              <w:pStyle w:val="ListParagraph"/>
              <w:numPr>
                <w:ilvl w:val="0"/>
                <w:numId w:val="2"/>
              </w:numPr>
              <w:tabs>
                <w:tab w:val="left" w:pos="851" w:leader="none"/>
              </w:tabs>
              <w:snapToGrid w:val="false"/>
              <w:spacing w:lineRule="auto" w:line="240" w:before="0" w:after="0"/>
              <w:rPr>
                <w:rFonts w:ascii="Times New Roman" w:hAnsi="Times New Roman" w:eastAsia="Arial Unicode MS" w:cs="Times New Roman"/>
                <w:b/>
                <w:b/>
                <w:color w:val="000000"/>
                <w:sz w:val="24"/>
                <w:szCs w:val="24"/>
              </w:rPr>
            </w:pPr>
            <w:r>
              <w:rPr>
                <w:rFonts w:eastAsia="Arial Unicode MS" w:cs="Times New Roman" w:ascii="Times New Roman" w:hAnsi="Times New Roman"/>
                <w:b/>
                <w:color w:val="000000"/>
                <w:sz w:val="24"/>
                <w:szCs w:val="24"/>
              </w:rPr>
            </w:r>
          </w:p>
        </w:tc>
        <w:tc>
          <w:tcPr>
            <w:tcW w:w="2466" w:type="dxa"/>
            <w:tcBorders/>
            <w:shd w:color="auto" w:fill="FFFFFF" w:val="clear"/>
          </w:tcPr>
          <w:p>
            <w:pPr>
              <w:pStyle w:val="Normal"/>
              <w:tabs>
                <w:tab w:val="left" w:pos="286" w:leader="none"/>
              </w:tabs>
              <w:spacing w:lineRule="auto" w:line="240" w:before="0" w:after="0"/>
              <w:rPr>
                <w:sz w:val="20"/>
                <w:szCs w:val="20"/>
              </w:rPr>
            </w:pPr>
            <w:r>
              <w:rPr>
                <w:rFonts w:eastAsia="Arial Unicode MS" w:cs="Times New Roman" w:ascii="Times New Roman" w:hAnsi="Times New Roman"/>
                <w:color w:val="000000"/>
                <w:sz w:val="24"/>
                <w:szCs w:val="24"/>
              </w:rPr>
              <w:t xml:space="preserve">Козырева Екатерина Васильевна </w:t>
            </w:r>
          </w:p>
        </w:tc>
        <w:tc>
          <w:tcPr>
            <w:tcW w:w="7003" w:type="dxa"/>
            <w:tcBorders/>
            <w:shd w:color="auto" w:fill="FFFFFF" w:val="clear"/>
          </w:tcPr>
          <w:p>
            <w:pPr>
              <w:pStyle w:val="Normal"/>
              <w:tabs>
                <w:tab w:val="left" w:pos="286" w:leader="none"/>
              </w:tabs>
              <w:spacing w:lineRule="auto" w:line="240" w:before="0" w:after="0"/>
              <w:jc w:val="both"/>
              <w:rPr>
                <w:sz w:val="20"/>
                <w:szCs w:val="20"/>
              </w:rPr>
            </w:pPr>
            <w:r>
              <w:rPr>
                <w:rFonts w:eastAsia="Arial Unicode MS" w:cs="Times New Roman" w:ascii="Times New Roman" w:hAnsi="Times New Roman"/>
                <w:color w:val="000000"/>
                <w:sz w:val="24"/>
                <w:szCs w:val="24"/>
              </w:rPr>
              <w:t>начальник отдела социального развития  департамента социального развития администрации Советского района</w:t>
            </w:r>
          </w:p>
          <w:p>
            <w:pPr>
              <w:pStyle w:val="Normal"/>
              <w:tabs>
                <w:tab w:val="left" w:pos="286" w:leader="none"/>
              </w:tabs>
              <w:spacing w:lineRule="auto" w:line="240" w:before="0" w:after="0"/>
              <w:jc w:val="both"/>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r>
      <w:tr>
        <w:trPr>
          <w:trHeight w:val="619" w:hRule="atLeast"/>
        </w:trPr>
        <w:tc>
          <w:tcPr>
            <w:tcW w:w="709" w:type="dxa"/>
            <w:tcBorders/>
            <w:shd w:color="auto" w:fill="FFFFFF" w:val="clear"/>
          </w:tcPr>
          <w:p>
            <w:pPr>
              <w:pStyle w:val="Normal"/>
              <w:tabs>
                <w:tab w:val="left" w:pos="851" w:leader="none"/>
              </w:tabs>
              <w:snapToGrid w:val="false"/>
              <w:spacing w:lineRule="auto" w:line="240" w:before="0" w:after="0"/>
              <w:ind w:left="360" w:hanging="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9469" w:type="dxa"/>
            <w:gridSpan w:val="2"/>
            <w:tcBorders/>
            <w:shd w:color="auto" w:fill="FFFFFF" w:val="clear"/>
          </w:tcPr>
          <w:p>
            <w:pPr>
              <w:pStyle w:val="Normal"/>
              <w:spacing w:lineRule="auto" w:line="240" w:before="0" w:after="120"/>
              <w:jc w:val="both"/>
              <w:rPr>
                <w:sz w:val="20"/>
                <w:szCs w:val="20"/>
              </w:rPr>
            </w:pPr>
            <w:r>
              <w:rPr>
                <w:rFonts w:eastAsia="Arial Unicode MS" w:cs="Times New Roman" w:ascii="Times New Roman" w:hAnsi="Times New Roman"/>
                <w:b/>
                <w:color w:val="000000"/>
                <w:sz w:val="24"/>
                <w:szCs w:val="24"/>
              </w:rPr>
              <w:t>Члены рабочей группы</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286" w:leader="none"/>
              </w:tabs>
              <w:spacing w:lineRule="auto" w:line="240" w:before="0" w:after="0"/>
              <w:textAlignment w:val="baseline"/>
              <w:rPr>
                <w:rFonts w:ascii="Times New Roman" w:hAnsi="Times New Roman"/>
                <w:sz w:val="24"/>
                <w:szCs w:val="24"/>
              </w:rPr>
            </w:pPr>
            <w:r>
              <w:rPr>
                <w:rFonts w:ascii="Times New Roman" w:hAnsi="Times New Roman"/>
                <w:sz w:val="24"/>
                <w:szCs w:val="24"/>
              </w:rPr>
              <w:t>Буренков Евгений Иванович</w:t>
            </w:r>
          </w:p>
        </w:tc>
        <w:tc>
          <w:tcPr>
            <w:tcW w:w="7003" w:type="dxa"/>
            <w:tcBorders/>
            <w:shd w:color="auto" w:fill="FFFFFF" w:val="clear"/>
          </w:tcPr>
          <w:p>
            <w:pPr>
              <w:pStyle w:val="Normal"/>
              <w:tabs>
                <w:tab w:val="left" w:pos="286" w:leader="none"/>
              </w:tabs>
              <w:snapToGrid w:val="false"/>
              <w:spacing w:lineRule="auto" w:line="240" w:before="0" w:after="0"/>
              <w:jc w:val="both"/>
              <w:rPr>
                <w:rFonts w:ascii="Times New Roman" w:hAnsi="Times New Roman"/>
                <w:sz w:val="24"/>
                <w:szCs w:val="24"/>
              </w:rPr>
            </w:pPr>
            <w:r>
              <w:rPr>
                <w:rFonts w:eastAsia="Arial Unicode MS" w:cs="Times New Roman" w:ascii="Times New Roman" w:hAnsi="Times New Roman"/>
                <w:color w:val="000000"/>
                <w:sz w:val="24"/>
                <w:szCs w:val="24"/>
              </w:rPr>
              <w:t>Заместитель главы Советского района</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286" w:leader="none"/>
              </w:tabs>
              <w:spacing w:lineRule="auto" w:line="240" w:before="0" w:after="0"/>
              <w:textAlignment w:val="baseline"/>
              <w:rPr>
                <w:rFonts w:ascii="Times New Roman" w:hAnsi="Times New Roman"/>
                <w:sz w:val="20"/>
                <w:szCs w:val="20"/>
              </w:rPr>
            </w:pPr>
            <w:r>
              <w:rPr>
                <w:rFonts w:ascii="Times New Roman" w:hAnsi="Times New Roman"/>
                <w:sz w:val="24"/>
                <w:szCs w:val="24"/>
              </w:rPr>
              <w:t>Уланов Александр Иванович</w:t>
            </w:r>
          </w:p>
        </w:tc>
        <w:tc>
          <w:tcPr>
            <w:tcW w:w="7003" w:type="dxa"/>
            <w:tcBorders/>
            <w:shd w:color="auto" w:fill="FFFFFF" w:val="clear"/>
          </w:tcPr>
          <w:p>
            <w:pPr>
              <w:pStyle w:val="Normal"/>
              <w:tabs>
                <w:tab w:val="left" w:pos="286" w:leader="none"/>
              </w:tabs>
              <w:snapToGrid w:val="false"/>
              <w:spacing w:lineRule="auto" w:line="240" w:before="0" w:after="0"/>
              <w:jc w:val="both"/>
              <w:rPr>
                <w:sz w:val="20"/>
                <w:szCs w:val="20"/>
              </w:rPr>
            </w:pPr>
            <w:r>
              <w:rPr>
                <w:rFonts w:eastAsia="Arial Unicode MS" w:cs="Times New Roman" w:ascii="Times New Roman" w:hAnsi="Times New Roman"/>
                <w:color w:val="000000"/>
                <w:sz w:val="24"/>
                <w:szCs w:val="24"/>
              </w:rPr>
              <w:t>Заместитель главы Советского района по строительству и жилищно-коммунальному комплексу</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851" w:leader="none"/>
              </w:tabs>
              <w:spacing w:lineRule="auto" w:line="240" w:before="0" w:after="0"/>
              <w:textAlignment w:val="baseline"/>
              <w:rPr>
                <w:sz w:val="24"/>
                <w:szCs w:val="24"/>
              </w:rPr>
            </w:pPr>
            <w:r>
              <w:rPr>
                <w:rFonts w:eastAsia="Arial Unicode MS" w:cs="Times New Roman" w:ascii="Times New Roman" w:hAnsi="Times New Roman"/>
                <w:b w:val="false"/>
                <w:bCs w:val="false"/>
                <w:color w:val="000000"/>
                <w:sz w:val="24"/>
                <w:szCs w:val="24"/>
              </w:rPr>
              <w:t>Маслов Владимир Николаевич</w:t>
            </w:r>
          </w:p>
        </w:tc>
        <w:tc>
          <w:tcPr>
            <w:tcW w:w="7003" w:type="dxa"/>
            <w:tcBorders/>
            <w:shd w:color="auto" w:fill="FFFFFF" w:val="clear"/>
          </w:tcPr>
          <w:p>
            <w:pPr>
              <w:pStyle w:val="Normal"/>
              <w:tabs>
                <w:tab w:val="left" w:pos="286" w:leader="none"/>
              </w:tabs>
              <w:snapToGrid w:val="false"/>
              <w:spacing w:lineRule="auto" w:line="240" w:before="0" w:after="0"/>
              <w:jc w:val="both"/>
              <w:rPr/>
            </w:pPr>
            <w:r>
              <w:rPr>
                <w:rStyle w:val="21"/>
                <w:rFonts w:eastAsia="Calibri"/>
                <w:sz w:val="24"/>
                <w:szCs w:val="24"/>
                <w:u w:val="none"/>
              </w:rPr>
              <w:t>Директор автономного учреждения ХМАО-Югры «Советская районная больница»</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851" w:leader="none"/>
              </w:tabs>
              <w:spacing w:lineRule="auto" w:line="240" w:before="0" w:after="0"/>
              <w:textAlignment w:val="baseline"/>
              <w:rPr>
                <w:rFonts w:ascii="Times New Roman" w:hAnsi="Times New Roman"/>
                <w:sz w:val="24"/>
                <w:szCs w:val="24"/>
              </w:rPr>
            </w:pPr>
            <w:r>
              <w:rPr>
                <w:rFonts w:cs="Times New Roman" w:ascii="Times New Roman" w:hAnsi="Times New Roman"/>
                <w:sz w:val="24"/>
                <w:szCs w:val="24"/>
              </w:rPr>
              <w:t>Малышева Оксана Павловна</w:t>
            </w:r>
          </w:p>
        </w:tc>
        <w:tc>
          <w:tcPr>
            <w:tcW w:w="7003" w:type="dxa"/>
            <w:tcBorders/>
            <w:shd w:color="auto" w:fill="FFFFFF" w:val="clear"/>
          </w:tcPr>
          <w:p>
            <w:pPr>
              <w:pStyle w:val="Normal"/>
              <w:tabs>
                <w:tab w:val="left" w:pos="286" w:leader="none"/>
              </w:tabs>
              <w:snapToGrid w:val="false"/>
              <w:spacing w:lineRule="auto" w:line="240" w:before="0" w:after="0"/>
              <w:jc w:val="both"/>
              <w:rPr>
                <w:rFonts w:ascii="Times New Roman" w:hAnsi="Times New Roman"/>
                <w:sz w:val="24"/>
                <w:szCs w:val="24"/>
              </w:rPr>
            </w:pPr>
            <w:r>
              <w:rPr>
                <w:rFonts w:ascii="Times New Roman" w:hAnsi="Times New Roman"/>
                <w:sz w:val="24"/>
                <w:szCs w:val="24"/>
              </w:rPr>
              <w:t xml:space="preserve">Директор Департамента социального развития администрации Советского района </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851" w:leader="none"/>
              </w:tabs>
              <w:spacing w:lineRule="auto" w:line="240" w:before="0" w:after="0"/>
              <w:textAlignment w:val="baseline"/>
              <w:rPr/>
            </w:pPr>
            <w:r>
              <w:rPr>
                <w:rStyle w:val="21"/>
                <w:rFonts w:eastAsia="Calibri"/>
                <w:sz w:val="24"/>
                <w:szCs w:val="24"/>
                <w:u w:val="none"/>
              </w:rPr>
              <w:t>Маслова Ирина Николаевна</w:t>
            </w:r>
          </w:p>
        </w:tc>
        <w:tc>
          <w:tcPr>
            <w:tcW w:w="7003" w:type="dxa"/>
            <w:tcBorders/>
            <w:shd w:color="auto" w:fill="FFFFFF" w:val="clear"/>
          </w:tcPr>
          <w:p>
            <w:pPr>
              <w:pStyle w:val="Normal"/>
              <w:tabs>
                <w:tab w:val="left" w:pos="286" w:leader="none"/>
              </w:tabs>
              <w:snapToGrid w:val="false"/>
              <w:spacing w:lineRule="auto" w:line="240" w:before="0" w:after="0"/>
              <w:jc w:val="both"/>
              <w:rPr/>
            </w:pPr>
            <w:r>
              <w:rPr>
                <w:rStyle w:val="21"/>
                <w:rFonts w:eastAsia="Arial Unicode MS" w:cs="Times New Roman" w:ascii="Times New Roman" w:hAnsi="Times New Roman"/>
                <w:color w:val="000000"/>
                <w:sz w:val="24"/>
                <w:szCs w:val="24"/>
                <w:u w:val="none"/>
              </w:rPr>
              <w:t>Начальник отдела по вопросам миграции по Советскому району Управления по вопросам миграции ХМАО-Югры</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sz w:val="20"/>
                <w:szCs w:val="20"/>
              </w:rPr>
            </w:pPr>
            <w:r>
              <w:rPr>
                <w:rFonts w:eastAsia="Times New Roman" w:cs="Times New Roman" w:ascii="Times New Roman" w:hAnsi="Times New Roman"/>
                <w:sz w:val="24"/>
                <w:szCs w:val="24"/>
                <w:lang w:eastAsia="zh-CN"/>
              </w:rPr>
              <w:t>Аширов Артем Радикович</w:t>
            </w:r>
          </w:p>
        </w:tc>
        <w:tc>
          <w:tcPr>
            <w:tcW w:w="7003" w:type="dxa"/>
            <w:tcBorders/>
            <w:shd w:color="auto" w:fill="FFFFFF" w:val="clear"/>
          </w:tcPr>
          <w:p>
            <w:pPr>
              <w:pStyle w:val="Style27"/>
              <w:snapToGrid w:val="false"/>
              <w:jc w:val="both"/>
              <w:rPr>
                <w:sz w:val="20"/>
                <w:szCs w:val="20"/>
              </w:rPr>
            </w:pPr>
            <w:r>
              <w:rPr>
                <w:sz w:val="24"/>
                <w:szCs w:val="24"/>
                <w:lang w:val="ru-RU"/>
              </w:rPr>
              <w:t>Глава городского поселения Таежный</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sz w:val="20"/>
                <w:szCs w:val="20"/>
              </w:rPr>
            </w:pPr>
            <w:r>
              <w:rPr>
                <w:rFonts w:eastAsia="Times New Roman" w:cs="Times New Roman" w:ascii="Times New Roman" w:hAnsi="Times New Roman"/>
                <w:sz w:val="24"/>
                <w:szCs w:val="24"/>
                <w:lang w:eastAsia="zh-CN"/>
              </w:rPr>
              <w:t>Вилочева Людмила Анатольевна</w:t>
            </w:r>
          </w:p>
        </w:tc>
        <w:tc>
          <w:tcPr>
            <w:tcW w:w="7003" w:type="dxa"/>
            <w:tcBorders/>
            <w:shd w:color="auto" w:fill="FFFFFF" w:val="clear"/>
          </w:tcPr>
          <w:p>
            <w:pPr>
              <w:pStyle w:val="Style27"/>
              <w:snapToGrid w:val="false"/>
              <w:jc w:val="both"/>
              <w:rPr>
                <w:sz w:val="20"/>
                <w:szCs w:val="20"/>
              </w:rPr>
            </w:pPr>
            <w:r>
              <w:rPr>
                <w:sz w:val="24"/>
                <w:szCs w:val="24"/>
                <w:lang w:val="ru-RU"/>
              </w:rPr>
              <w:t>Глава городского поселения Коммунистический</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sz w:val="20"/>
                <w:szCs w:val="20"/>
              </w:rPr>
            </w:pPr>
            <w:r>
              <w:rPr>
                <w:rFonts w:cs="Times New Roman" w:ascii="Times New Roman" w:hAnsi="Times New Roman"/>
                <w:sz w:val="24"/>
                <w:szCs w:val="24"/>
              </w:rPr>
              <w:t>Катасонов Валентин Иванович</w:t>
            </w:r>
          </w:p>
        </w:tc>
        <w:tc>
          <w:tcPr>
            <w:tcW w:w="7003" w:type="dxa"/>
            <w:tcBorders/>
            <w:shd w:color="auto" w:fill="FFFFFF" w:val="clear"/>
          </w:tcPr>
          <w:p>
            <w:pPr>
              <w:pStyle w:val="Style27"/>
              <w:snapToGrid w:val="false"/>
              <w:jc w:val="both"/>
              <w:rPr>
                <w:sz w:val="20"/>
                <w:szCs w:val="20"/>
              </w:rPr>
            </w:pPr>
            <w:r>
              <w:rPr>
                <w:sz w:val="24"/>
                <w:szCs w:val="24"/>
                <w:lang w:val="ru-RU"/>
              </w:rPr>
              <w:t>И.о. главы городского поселения Советский</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pPr>
            <w:r>
              <w:rPr>
                <w:rFonts w:eastAsia="Times New Roman" w:cs="Times New Roman" w:ascii="Times New Roman" w:hAnsi="Times New Roman"/>
                <w:sz w:val="24"/>
                <w:szCs w:val="24"/>
                <w:lang w:eastAsia="zh-CN"/>
              </w:rPr>
              <w:t>Киселева Наталья Сейрановна</w:t>
            </w:r>
          </w:p>
        </w:tc>
        <w:tc>
          <w:tcPr>
            <w:tcW w:w="7003" w:type="dxa"/>
            <w:tcBorders/>
            <w:shd w:color="auto" w:fill="FFFFFF" w:val="clear"/>
          </w:tcPr>
          <w:p>
            <w:pPr>
              <w:pStyle w:val="Style27"/>
              <w:snapToGrid w:val="false"/>
              <w:jc w:val="both"/>
              <w:rPr/>
            </w:pPr>
            <w:r>
              <w:rPr>
                <w:sz w:val="24"/>
                <w:szCs w:val="24"/>
                <w:lang w:val="ru-RU"/>
              </w:rPr>
              <w:t>Глав  городского поселения Малиновский</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sz w:val="20"/>
                <w:szCs w:val="20"/>
              </w:rPr>
            </w:pPr>
            <w:r>
              <w:rPr>
                <w:rFonts w:eastAsia="Times New Roman" w:cs="Times New Roman" w:ascii="Times New Roman" w:hAnsi="Times New Roman"/>
                <w:sz w:val="24"/>
                <w:szCs w:val="24"/>
                <w:lang w:eastAsia="zh-CN"/>
              </w:rPr>
              <w:t>Кудрина Анна Александровна</w:t>
            </w:r>
          </w:p>
        </w:tc>
        <w:tc>
          <w:tcPr>
            <w:tcW w:w="7003" w:type="dxa"/>
            <w:tcBorders/>
            <w:shd w:color="auto" w:fill="FFFFFF" w:val="clear"/>
          </w:tcPr>
          <w:p>
            <w:pPr>
              <w:pStyle w:val="Style27"/>
              <w:snapToGrid w:val="false"/>
              <w:jc w:val="both"/>
              <w:rPr>
                <w:lang w:val="ru-RU"/>
              </w:rPr>
            </w:pPr>
            <w:r>
              <w:rPr>
                <w:sz w:val="24"/>
                <w:szCs w:val="24"/>
                <w:lang w:val="ru-RU"/>
              </w:rPr>
              <w:t>И.о. главы сельского поселения Алябьевский</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rFonts w:ascii="Times New Roman" w:hAnsi="Times New Roman"/>
                <w:sz w:val="24"/>
                <w:szCs w:val="24"/>
              </w:rPr>
            </w:pPr>
            <w:r>
              <w:rPr>
                <w:rFonts w:eastAsia="Times New Roman" w:cs="Times New Roman" w:ascii="Times New Roman" w:hAnsi="Times New Roman"/>
                <w:sz w:val="24"/>
                <w:szCs w:val="24"/>
                <w:lang w:eastAsia="zh-CN"/>
              </w:rPr>
              <w:t xml:space="preserve">Леднева Светлана Владимировна </w:t>
            </w:r>
          </w:p>
        </w:tc>
        <w:tc>
          <w:tcPr>
            <w:tcW w:w="7003" w:type="dxa"/>
            <w:tcBorders/>
            <w:shd w:color="auto" w:fill="FFFFFF" w:val="clear"/>
          </w:tcPr>
          <w:p>
            <w:pPr>
              <w:pStyle w:val="Style27"/>
              <w:snapToGrid w:val="false"/>
              <w:jc w:val="both"/>
              <w:rPr>
                <w:lang w:val="ru-RU"/>
              </w:rPr>
            </w:pPr>
            <w:r>
              <w:rPr>
                <w:sz w:val="24"/>
                <w:szCs w:val="24"/>
                <w:lang w:val="ru-RU"/>
              </w:rPr>
              <w:t>Глава городского поселения Зеленоборск</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sz w:val="20"/>
                <w:szCs w:val="20"/>
              </w:rPr>
            </w:pPr>
            <w:r>
              <w:rPr>
                <w:rFonts w:cs="Times New Roman" w:ascii="Times New Roman" w:hAnsi="Times New Roman"/>
                <w:sz w:val="24"/>
                <w:szCs w:val="24"/>
              </w:rPr>
              <w:t xml:space="preserve">Крицина Галина Анатольевна </w:t>
            </w:r>
          </w:p>
        </w:tc>
        <w:tc>
          <w:tcPr>
            <w:tcW w:w="7003" w:type="dxa"/>
            <w:tcBorders/>
            <w:shd w:color="auto" w:fill="FFFFFF" w:val="clear"/>
          </w:tcPr>
          <w:p>
            <w:pPr>
              <w:pStyle w:val="Style27"/>
              <w:snapToGrid w:val="false"/>
              <w:jc w:val="both"/>
              <w:rPr>
                <w:sz w:val="20"/>
                <w:szCs w:val="20"/>
              </w:rPr>
            </w:pPr>
            <w:r>
              <w:rPr>
                <w:sz w:val="24"/>
                <w:szCs w:val="24"/>
                <w:lang w:val="ru-RU"/>
              </w:rPr>
              <w:t>Глава городского поселения Агириш</w:t>
            </w:r>
          </w:p>
        </w:tc>
      </w:tr>
      <w:tr>
        <w:trPr>
          <w:trHeight w:val="347"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rFonts w:ascii="Times New Roman" w:hAnsi="Times New Roman"/>
                <w:sz w:val="24"/>
                <w:szCs w:val="24"/>
              </w:rPr>
            </w:pPr>
            <w:r>
              <w:rPr>
                <w:rFonts w:ascii="Times New Roman" w:hAnsi="Times New Roman"/>
                <w:sz w:val="24"/>
                <w:szCs w:val="24"/>
              </w:rPr>
              <w:t xml:space="preserve">Зубчик Венера Сагитовна </w:t>
            </w:r>
          </w:p>
        </w:tc>
        <w:tc>
          <w:tcPr>
            <w:tcW w:w="7003" w:type="dxa"/>
            <w:tcBorders/>
            <w:shd w:color="auto" w:fill="FFFFFF" w:val="clear"/>
          </w:tcPr>
          <w:p>
            <w:pPr>
              <w:pStyle w:val="Style27"/>
              <w:snapToGrid w:val="false"/>
              <w:jc w:val="both"/>
              <w:rPr>
                <w:rFonts w:ascii="Times New Roman" w:hAnsi="Times New Roman"/>
                <w:sz w:val="24"/>
                <w:szCs w:val="24"/>
                <w:lang w:val="ru-RU"/>
              </w:rPr>
            </w:pPr>
            <w:r>
              <w:rPr>
                <w:sz w:val="24"/>
                <w:szCs w:val="24"/>
                <w:lang w:val="ru-RU"/>
              </w:rPr>
              <w:t>Глава г.п. Пионерский</w:t>
            </w:r>
          </w:p>
        </w:tc>
      </w:tr>
      <w:tr>
        <w:trPr>
          <w:trHeight w:val="272" w:hRule="atLeast"/>
        </w:trPr>
        <w:tc>
          <w:tcPr>
            <w:tcW w:w="709" w:type="dxa"/>
            <w:tcBorders/>
            <w:shd w:color="auto" w:fill="FFFFFF" w:val="clear"/>
          </w:tcPr>
          <w:p>
            <w:pPr>
              <w:pStyle w:val="ListParagraph"/>
              <w:widowControl w:val="false"/>
              <w:numPr>
                <w:ilvl w:val="0"/>
                <w:numId w:val="2"/>
              </w:numPr>
              <w:tabs>
                <w:tab w:val="left" w:pos="299" w:leader="none"/>
              </w:tabs>
              <w:snapToGrid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r>
          </w:p>
        </w:tc>
        <w:tc>
          <w:tcPr>
            <w:tcW w:w="2466" w:type="dxa"/>
            <w:tcBorders/>
            <w:shd w:color="auto" w:fill="FFFFFF" w:val="clear"/>
          </w:tcPr>
          <w:p>
            <w:pPr>
              <w:pStyle w:val="Normal"/>
              <w:widowControl w:val="false"/>
              <w:tabs>
                <w:tab w:val="left" w:pos="299" w:leader="none"/>
              </w:tabs>
              <w:spacing w:lineRule="auto" w:line="240" w:before="0" w:after="0"/>
              <w:textAlignment w:val="baseline"/>
              <w:rPr>
                <w:sz w:val="20"/>
                <w:szCs w:val="20"/>
              </w:rPr>
            </w:pPr>
            <w:r>
              <w:rPr>
                <w:rFonts w:cs="Times New Roman" w:ascii="Times New Roman" w:hAnsi="Times New Roman"/>
                <w:sz w:val="24"/>
                <w:szCs w:val="24"/>
              </w:rPr>
              <w:t>Харламова Ольга Хаметовна</w:t>
            </w:r>
          </w:p>
        </w:tc>
        <w:tc>
          <w:tcPr>
            <w:tcW w:w="7003" w:type="dxa"/>
            <w:tcBorders/>
            <w:shd w:color="auto" w:fill="FFFFFF" w:val="clear"/>
          </w:tcPr>
          <w:p>
            <w:pPr>
              <w:pStyle w:val="Style27"/>
              <w:snapToGrid w:val="false"/>
              <w:jc w:val="both"/>
              <w:rPr>
                <w:lang w:val="ru-RU"/>
              </w:rPr>
            </w:pPr>
            <w:r>
              <w:rPr>
                <w:sz w:val="24"/>
                <w:szCs w:val="24"/>
                <w:lang w:val="ru-RU"/>
              </w:rPr>
              <w:t>И.о. начальника управления по организации деятельности администрации Советского района</w:t>
            </w:r>
          </w:p>
        </w:tc>
      </w:tr>
      <w:tr>
        <w:trPr>
          <w:trHeight w:val="619" w:hRule="atLeast"/>
        </w:trPr>
        <w:tc>
          <w:tcPr>
            <w:tcW w:w="709" w:type="dxa"/>
            <w:tcBorders/>
            <w:shd w:color="auto" w:fill="FFFFFF" w:val="clear"/>
          </w:tcPr>
          <w:p>
            <w:pPr>
              <w:pStyle w:val="ListParagraph"/>
              <w:numPr>
                <w:ilvl w:val="0"/>
                <w:numId w:val="2"/>
              </w:numPr>
              <w:tabs>
                <w:tab w:val="left" w:pos="286" w:leader="none"/>
              </w:tabs>
              <w:snapToGrid w:val="false"/>
              <w:spacing w:lineRule="auto" w:line="240" w:before="0" w:after="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2466" w:type="dxa"/>
            <w:tcBorders/>
            <w:shd w:color="auto" w:fill="FFFFFF" w:val="clear"/>
          </w:tcPr>
          <w:p>
            <w:pPr>
              <w:pStyle w:val="Normal"/>
              <w:tabs>
                <w:tab w:val="left" w:pos="286" w:leader="none"/>
              </w:tabs>
              <w:spacing w:lineRule="auto" w:line="240" w:before="0" w:after="0"/>
              <w:rPr/>
            </w:pPr>
            <w:r>
              <w:rPr>
                <w:rFonts w:eastAsia="Arial Unicode MS" w:cs="Times New Roman" w:ascii="Times New Roman" w:hAnsi="Times New Roman"/>
                <w:color w:val="000000"/>
                <w:sz w:val="24"/>
                <w:szCs w:val="24"/>
              </w:rPr>
              <w:t xml:space="preserve">Назаров Владимир Владимирович </w:t>
            </w:r>
          </w:p>
        </w:tc>
        <w:tc>
          <w:tcPr>
            <w:tcW w:w="7003" w:type="dxa"/>
            <w:tcBorders/>
            <w:shd w:color="auto" w:fill="FFFFFF" w:val="clear"/>
          </w:tcPr>
          <w:p>
            <w:pPr>
              <w:pStyle w:val="Normal"/>
              <w:tabs>
                <w:tab w:val="left" w:pos="286" w:leader="none"/>
              </w:tabs>
              <w:spacing w:lineRule="auto" w:line="240" w:before="0" w:after="0"/>
              <w:jc w:val="both"/>
              <w:rPr/>
            </w:pPr>
            <w:r>
              <w:rPr>
                <w:rFonts w:eastAsia="Arial Unicode MS" w:cs="Times New Roman" w:ascii="Times New Roman" w:hAnsi="Times New Roman"/>
                <w:color w:val="000000"/>
                <w:sz w:val="24"/>
                <w:szCs w:val="24"/>
              </w:rPr>
              <w:t>Начальник управления экономического развития и инвестиций администрации Советского района</w:t>
            </w:r>
          </w:p>
        </w:tc>
      </w:tr>
      <w:tr>
        <w:trPr>
          <w:trHeight w:val="294" w:hRule="atLeast"/>
        </w:trPr>
        <w:tc>
          <w:tcPr>
            <w:tcW w:w="709" w:type="dxa"/>
            <w:tcBorders/>
            <w:shd w:color="auto" w:fill="FFFFFF" w:val="clear"/>
          </w:tcPr>
          <w:p>
            <w:pPr>
              <w:pStyle w:val="ListParagraph"/>
              <w:numPr>
                <w:ilvl w:val="0"/>
                <w:numId w:val="2"/>
              </w:numPr>
              <w:tabs>
                <w:tab w:val="left" w:pos="286" w:leader="none"/>
              </w:tabs>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66" w:type="dxa"/>
            <w:tcBorders/>
            <w:shd w:color="auto" w:fill="FFFFFF" w:val="clear"/>
          </w:tcPr>
          <w:p>
            <w:pPr>
              <w:pStyle w:val="Normal"/>
              <w:tabs>
                <w:tab w:val="left" w:pos="286" w:leader="none"/>
              </w:tabs>
              <w:spacing w:lineRule="auto" w:line="240" w:before="0" w:after="0"/>
              <w:rPr>
                <w:rFonts w:ascii="Times New Roman" w:hAnsi="Times New Roman"/>
                <w:sz w:val="24"/>
                <w:szCs w:val="24"/>
              </w:rPr>
            </w:pPr>
            <w:r>
              <w:rPr>
                <w:rFonts w:cs="Times New Roman" w:ascii="Times New Roman" w:hAnsi="Times New Roman"/>
                <w:sz w:val="24"/>
                <w:szCs w:val="24"/>
              </w:rPr>
              <w:t>Петров Евгений Александрович</w:t>
            </w:r>
          </w:p>
        </w:tc>
        <w:tc>
          <w:tcPr>
            <w:tcW w:w="7003" w:type="dxa"/>
            <w:tcBorders/>
            <w:shd w:color="auto" w:fill="FFFFFF" w:val="clear"/>
          </w:tcPr>
          <w:p>
            <w:pPr>
              <w:pStyle w:val="Normal"/>
              <w:spacing w:lineRule="auto" w:line="240" w:before="0" w:after="0"/>
              <w:jc w:val="both"/>
              <w:rPr>
                <w:rFonts w:ascii="Times New Roman" w:hAnsi="Times New Roman"/>
                <w:sz w:val="24"/>
                <w:szCs w:val="24"/>
              </w:rPr>
            </w:pPr>
            <w:r>
              <w:rPr>
                <w:rFonts w:eastAsia="Arial Unicode MS" w:cs="Times New Roman" w:ascii="Times New Roman" w:hAnsi="Times New Roman"/>
                <w:color w:val="000000"/>
                <w:sz w:val="24"/>
                <w:szCs w:val="24"/>
              </w:rPr>
              <w:t xml:space="preserve">Начальник юридического управления администрации Советского района </w:t>
            </w:r>
          </w:p>
        </w:tc>
      </w:tr>
      <w:tr>
        <w:trPr>
          <w:trHeight w:val="619" w:hRule="atLeast"/>
        </w:trPr>
        <w:tc>
          <w:tcPr>
            <w:tcW w:w="709" w:type="dxa"/>
            <w:tcBorders/>
            <w:shd w:color="auto" w:fill="FFFFFF" w:val="clear"/>
          </w:tcPr>
          <w:p>
            <w:pPr>
              <w:pStyle w:val="ListParagraph"/>
              <w:numPr>
                <w:ilvl w:val="0"/>
                <w:numId w:val="2"/>
              </w:numPr>
              <w:tabs>
                <w:tab w:val="left" w:pos="286" w:leader="none"/>
              </w:tabs>
              <w:snapToGrid w:val="false"/>
              <w:spacing w:lineRule="auto" w:line="240" w:before="0" w:after="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2466" w:type="dxa"/>
            <w:tcBorders/>
            <w:shd w:color="auto" w:fill="FFFFFF" w:val="clear"/>
          </w:tcPr>
          <w:p>
            <w:pPr>
              <w:pStyle w:val="Normal"/>
              <w:tabs>
                <w:tab w:val="left" w:pos="286" w:leader="none"/>
              </w:tabs>
              <w:spacing w:lineRule="auto" w:line="240" w:before="0" w:after="0"/>
              <w:rPr>
                <w:sz w:val="20"/>
                <w:szCs w:val="20"/>
              </w:rPr>
            </w:pPr>
            <w:r>
              <w:rPr>
                <w:rFonts w:eastAsia="Arial Unicode MS" w:cs="Times New Roman" w:ascii="Times New Roman" w:hAnsi="Times New Roman"/>
                <w:color w:val="000000"/>
                <w:sz w:val="24"/>
                <w:szCs w:val="24"/>
              </w:rPr>
              <w:t xml:space="preserve">Сергеев Александр Игоревич </w:t>
            </w:r>
          </w:p>
        </w:tc>
        <w:tc>
          <w:tcPr>
            <w:tcW w:w="7003" w:type="dxa"/>
            <w:tcBorders/>
            <w:shd w:color="auto" w:fill="FFFFFF" w:val="clear"/>
          </w:tcPr>
          <w:p>
            <w:pPr>
              <w:pStyle w:val="Normal"/>
              <w:tabs>
                <w:tab w:val="left" w:pos="286" w:leader="none"/>
              </w:tabs>
              <w:spacing w:lineRule="auto" w:line="240" w:before="0" w:after="0"/>
              <w:jc w:val="both"/>
              <w:rPr>
                <w:sz w:val="20"/>
                <w:szCs w:val="20"/>
              </w:rPr>
            </w:pPr>
            <w:r>
              <w:rPr>
                <w:rFonts w:eastAsia="Arial Unicode MS" w:cs="Times New Roman" w:ascii="Times New Roman" w:hAnsi="Times New Roman"/>
                <w:color w:val="000000"/>
                <w:sz w:val="24"/>
                <w:szCs w:val="24"/>
              </w:rPr>
              <w:t>И.о. начальника отдела по делам гражданской обороны и чрезвычайным ситуациям администрации Советского района</w:t>
            </w:r>
          </w:p>
        </w:tc>
      </w:tr>
      <w:tr>
        <w:trPr>
          <w:trHeight w:val="294" w:hRule="atLeast"/>
        </w:trPr>
        <w:tc>
          <w:tcPr>
            <w:tcW w:w="709" w:type="dxa"/>
            <w:tcBorders/>
            <w:shd w:color="auto" w:fill="FFFFFF" w:val="clear"/>
          </w:tcPr>
          <w:p>
            <w:pPr>
              <w:pStyle w:val="ListParagraph"/>
              <w:numPr>
                <w:ilvl w:val="0"/>
                <w:numId w:val="2"/>
              </w:numPr>
              <w:tabs>
                <w:tab w:val="left" w:pos="286" w:leader="none"/>
              </w:tabs>
              <w:snapToGrid w:val="false"/>
              <w:spacing w:lineRule="auto" w:line="240" w:before="0" w:after="0"/>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c>
          <w:tcPr>
            <w:tcW w:w="2466" w:type="dxa"/>
            <w:tcBorders/>
            <w:shd w:color="auto" w:fill="FFFFFF" w:val="clear"/>
          </w:tcPr>
          <w:p>
            <w:pPr>
              <w:pStyle w:val="Normal"/>
              <w:tabs>
                <w:tab w:val="left" w:pos="286" w:leader="none"/>
              </w:tabs>
              <w:spacing w:lineRule="auto" w:line="240" w:before="0" w:after="0"/>
              <w:rPr/>
            </w:pPr>
            <w:r>
              <w:rPr>
                <w:rFonts w:cs="Times New Roman" w:ascii="Times New Roman" w:hAnsi="Times New Roman"/>
                <w:sz w:val="24"/>
                <w:szCs w:val="24"/>
              </w:rPr>
              <w:t xml:space="preserve">Петрушко Марина Александровна </w:t>
            </w:r>
          </w:p>
        </w:tc>
        <w:tc>
          <w:tcPr>
            <w:tcW w:w="7003" w:type="dxa"/>
            <w:tcBorders/>
            <w:shd w:color="auto" w:fill="FFFFFF" w:val="clear"/>
          </w:tcPr>
          <w:p>
            <w:pPr>
              <w:pStyle w:val="Normal"/>
              <w:spacing w:lineRule="auto" w:line="240" w:before="0" w:after="0"/>
              <w:jc w:val="both"/>
              <w:rPr>
                <w:sz w:val="20"/>
                <w:szCs w:val="20"/>
              </w:rPr>
            </w:pPr>
            <w:r>
              <w:rPr>
                <w:rFonts w:eastAsia="Arial Unicode MS" w:cs="Times New Roman" w:ascii="Times New Roman" w:hAnsi="Times New Roman"/>
                <w:color w:val="000000"/>
                <w:sz w:val="24"/>
                <w:szCs w:val="24"/>
              </w:rPr>
              <w:t>И.о. начальника управления образования администрации Советского района</w:t>
            </w:r>
          </w:p>
          <w:p>
            <w:pPr>
              <w:pStyle w:val="Normal"/>
              <w:spacing w:lineRule="auto" w:line="240" w:before="0" w:after="0"/>
              <w:jc w:val="both"/>
              <w:rPr>
                <w:rFonts w:ascii="Times New Roman" w:hAnsi="Times New Roman" w:eastAsia="Arial Unicode MS" w:cs="Times New Roman"/>
                <w:color w:val="000000"/>
                <w:sz w:val="24"/>
                <w:szCs w:val="24"/>
              </w:rPr>
            </w:pPr>
            <w:r>
              <w:rPr>
                <w:rFonts w:eastAsia="Arial Unicode MS" w:cs="Times New Roman" w:ascii="Times New Roman" w:hAnsi="Times New Roman"/>
                <w:color w:val="000000"/>
                <w:sz w:val="24"/>
                <w:szCs w:val="24"/>
              </w:rPr>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Normal"/>
              <w:widowControl w:val="false"/>
              <w:tabs>
                <w:tab w:val="left" w:pos="274" w:leader="none"/>
                <w:tab w:val="left" w:pos="2421" w:leader="none"/>
              </w:tabs>
              <w:spacing w:lineRule="auto" w:line="240" w:before="0" w:after="0"/>
              <w:textAlignment w:val="baseline"/>
              <w:rPr>
                <w:sz w:val="20"/>
                <w:szCs w:val="20"/>
              </w:rPr>
            </w:pPr>
            <w:r>
              <w:rPr>
                <w:rFonts w:eastAsia="Arial Unicode MS" w:cs="Times New Roman" w:ascii="Times New Roman" w:hAnsi="Times New Roman"/>
                <w:bCs/>
                <w:iCs/>
                <w:color w:val="000000"/>
                <w:sz w:val="24"/>
                <w:szCs w:val="24"/>
                <w:lang w:eastAsia="ru-RU"/>
              </w:rPr>
              <w:t>Злобин Валерий Викторович</w:t>
            </w:r>
          </w:p>
        </w:tc>
        <w:tc>
          <w:tcPr>
            <w:tcW w:w="7003" w:type="dxa"/>
            <w:tcBorders/>
            <w:shd w:color="auto" w:fill="FFFFFF" w:val="clear"/>
          </w:tcPr>
          <w:p>
            <w:pPr>
              <w:pStyle w:val="Normal"/>
              <w:tabs>
                <w:tab w:val="left" w:pos="286" w:leader="none"/>
              </w:tabs>
              <w:snapToGrid w:val="false"/>
              <w:spacing w:lineRule="auto" w:line="240" w:before="0" w:after="0"/>
              <w:jc w:val="both"/>
              <w:rPr>
                <w:sz w:val="20"/>
                <w:szCs w:val="20"/>
              </w:rPr>
            </w:pPr>
            <w:r>
              <w:rPr>
                <w:rFonts w:eastAsia="Times New Roman" w:cs="Times New Roman" w:ascii="Times New Roman" w:hAnsi="Times New Roman"/>
                <w:sz w:val="24"/>
                <w:szCs w:val="24"/>
                <w:lang w:eastAsia="ru-RU"/>
              </w:rPr>
              <w:t>Начальник территориального отдела Управления Роспотребнадзора по Ханты-Мансийскому автономному округу-Югре в городе Югорске и в Советском районе</w:t>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Normal"/>
              <w:tabs>
                <w:tab w:val="left" w:pos="851" w:leader="none"/>
              </w:tabs>
              <w:spacing w:lineRule="auto" w:line="240" w:before="0" w:after="0"/>
              <w:rPr>
                <w:rFonts w:ascii="Times New Roman" w:hAnsi="Times New Roman" w:eastAsia="Arial Unicode MS" w:cs="Times New Roman"/>
                <w:bCs/>
                <w:iCs/>
                <w:color w:val="000000"/>
                <w:sz w:val="24"/>
                <w:szCs w:val="24"/>
                <w:lang w:eastAsia="ru-RU"/>
              </w:rPr>
            </w:pPr>
            <w:r>
              <w:rPr>
                <w:rFonts w:eastAsia="Arial Unicode MS" w:cs="Times New Roman" w:ascii="Times New Roman" w:hAnsi="Times New Roman"/>
                <w:bCs/>
                <w:iCs/>
                <w:color w:val="000000"/>
                <w:sz w:val="24"/>
                <w:szCs w:val="24"/>
                <w:lang w:eastAsia="ru-RU"/>
              </w:rPr>
              <w:t>Ильиных Валентина Ивановна</w:t>
            </w:r>
          </w:p>
        </w:tc>
        <w:tc>
          <w:tcPr>
            <w:tcW w:w="7003" w:type="dxa"/>
            <w:tcBorders/>
            <w:shd w:color="auto" w:fill="FFFFFF" w:val="clear"/>
          </w:tcPr>
          <w:p>
            <w:pPr>
              <w:pStyle w:val="Normal"/>
              <w:tabs>
                <w:tab w:val="left" w:pos="286"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Специалист-эксперт отдела социального развития Департамента социального развития администрации Советского района</w:t>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Normal"/>
              <w:tabs>
                <w:tab w:val="left" w:pos="286" w:leader="none"/>
              </w:tabs>
              <w:spacing w:lineRule="auto" w:line="240" w:before="0" w:after="0"/>
              <w:rPr>
                <w:rFonts w:ascii="Times New Roman" w:hAnsi="Times New Roman"/>
                <w:sz w:val="24"/>
                <w:szCs w:val="24"/>
              </w:rPr>
            </w:pPr>
            <w:r>
              <w:rPr>
                <w:rStyle w:val="21"/>
                <w:rFonts w:eastAsia="Calibri"/>
                <w:sz w:val="24"/>
                <w:szCs w:val="24"/>
                <w:u w:val="none"/>
              </w:rPr>
              <w:t>Бердницкая Майя Евгеньевна</w:t>
            </w:r>
          </w:p>
        </w:tc>
        <w:tc>
          <w:tcPr>
            <w:tcW w:w="7003" w:type="dxa"/>
            <w:tcBorders/>
            <w:shd w:color="auto" w:fill="FFFFFF" w:val="clear"/>
          </w:tcPr>
          <w:p>
            <w:pPr>
              <w:pStyle w:val="Normal"/>
              <w:tabs>
                <w:tab w:val="left" w:pos="286" w:leader="none"/>
              </w:tabs>
              <w:snapToGrid w:val="false"/>
              <w:spacing w:lineRule="auto" w:line="240" w:before="0" w:after="0"/>
              <w:jc w:val="both"/>
              <w:rPr/>
            </w:pPr>
            <w:r>
              <w:rPr>
                <w:rStyle w:val="21"/>
                <w:rFonts w:eastAsia="Calibri"/>
                <w:sz w:val="24"/>
                <w:szCs w:val="24"/>
                <w:u w:val="none"/>
              </w:rPr>
              <w:t>Главный врач бюджетного учреждения ХМАО-Югры «Пионерская районная больница»</w:t>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Normal"/>
              <w:tabs>
                <w:tab w:val="left" w:pos="286" w:leader="none"/>
              </w:tabs>
              <w:spacing w:lineRule="auto" w:line="240" w:before="0" w:after="0"/>
              <w:rPr>
                <w:sz w:val="20"/>
                <w:szCs w:val="20"/>
              </w:rPr>
            </w:pPr>
            <w:r>
              <w:rPr>
                <w:rFonts w:ascii="Times New Roman" w:hAnsi="Times New Roman"/>
                <w:sz w:val="24"/>
                <w:szCs w:val="24"/>
              </w:rPr>
              <w:t>Насактынов Олег Евгеньевич</w:t>
            </w:r>
          </w:p>
        </w:tc>
        <w:tc>
          <w:tcPr>
            <w:tcW w:w="7003" w:type="dxa"/>
            <w:tcBorders/>
            <w:shd w:color="auto" w:fill="FFFFFF" w:val="clear"/>
          </w:tcPr>
          <w:p>
            <w:pPr>
              <w:pStyle w:val="Style27"/>
              <w:tabs>
                <w:tab w:val="left" w:pos="286" w:leader="none"/>
              </w:tabs>
              <w:snapToGrid w:val="false"/>
              <w:jc w:val="both"/>
              <w:rPr>
                <w:lang w:val="ru-RU"/>
              </w:rPr>
            </w:pPr>
            <w:r>
              <w:rPr>
                <w:sz w:val="24"/>
                <w:szCs w:val="24"/>
                <w:lang w:val="ru-RU"/>
              </w:rPr>
              <w:t xml:space="preserve">Заместитель главы Советского района по экономическому развитию </w:t>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Style32"/>
              <w:widowControl w:val="false"/>
              <w:tabs>
                <w:tab w:val="left" w:pos="299" w:leader="none"/>
              </w:tabs>
              <w:spacing w:lineRule="auto" w:line="240" w:before="0" w:after="0"/>
              <w:ind w:left="0" w:right="0" w:hanging="0"/>
              <w:jc w:val="both"/>
              <w:textAlignment w:val="baseline"/>
              <w:rPr>
                <w:b w:val="false"/>
                <w:b w:val="false"/>
                <w:bCs w:val="false"/>
                <w:i w:val="false"/>
                <w:i w:val="false"/>
                <w:iCs w:val="false"/>
                <w:sz w:val="24"/>
                <w:szCs w:val="24"/>
              </w:rPr>
            </w:pPr>
            <w:r>
              <w:rPr>
                <w:rFonts w:eastAsia="Arial Unicode MS" w:cs="Times New Roman" w:ascii="Times New Roman" w:hAnsi="Times New Roman"/>
                <w:b w:val="false"/>
                <w:bCs w:val="false"/>
                <w:i w:val="false"/>
                <w:iCs w:val="false"/>
                <w:color w:val="000000"/>
                <w:sz w:val="24"/>
                <w:szCs w:val="24"/>
                <w:u w:val="none"/>
                <w:lang w:eastAsia="ru-RU"/>
              </w:rPr>
              <w:t>Соболев Виктор Владимирович</w:t>
            </w:r>
          </w:p>
        </w:tc>
        <w:tc>
          <w:tcPr>
            <w:tcW w:w="7003" w:type="dxa"/>
            <w:tcBorders/>
            <w:shd w:color="auto" w:fill="FFFFFF" w:val="clear"/>
          </w:tcPr>
          <w:p>
            <w:pPr>
              <w:pStyle w:val="Style32"/>
              <w:tabs>
                <w:tab w:val="left" w:pos="286" w:leader="none"/>
              </w:tabs>
              <w:snapToGrid w:val="false"/>
              <w:spacing w:lineRule="auto" w:line="240" w:before="0" w:after="120"/>
              <w:ind w:left="0" w:right="0" w:hanging="0"/>
              <w:jc w:val="both"/>
              <w:rPr>
                <w:b w:val="false"/>
                <w:b w:val="false"/>
                <w:bCs w:val="false"/>
                <w:i w:val="false"/>
                <w:i w:val="false"/>
                <w:iCs w:val="false"/>
                <w:sz w:val="24"/>
                <w:szCs w:val="24"/>
              </w:rPr>
            </w:pPr>
            <w:r>
              <w:rPr>
                <w:rFonts w:eastAsia="Arial Unicode MS" w:cs="Times New Roman" w:ascii="Times New Roman" w:hAnsi="Times New Roman"/>
                <w:b w:val="false"/>
                <w:bCs w:val="false"/>
                <w:i w:val="false"/>
                <w:iCs w:val="false"/>
                <w:color w:val="000000"/>
                <w:sz w:val="24"/>
                <w:szCs w:val="24"/>
                <w:u w:val="none"/>
                <w:lang w:eastAsia="ru-RU"/>
              </w:rPr>
              <w:t>И.о. начальника о</w:t>
            </w:r>
            <w:r>
              <w:rPr>
                <w:rFonts w:eastAsia="Times New Roman" w:cs="Times New Roman" w:ascii="Times New Roman" w:hAnsi="Times New Roman"/>
                <w:b w:val="false"/>
                <w:bCs w:val="false"/>
                <w:i w:val="false"/>
                <w:iCs w:val="false"/>
                <w:color w:val="000000"/>
                <w:sz w:val="24"/>
                <w:szCs w:val="24"/>
                <w:u w:val="none"/>
                <w:lang w:eastAsia="ru-RU"/>
              </w:rPr>
              <w:t>тдела по связям с общественностью и населением администрации Советского района</w:t>
            </w:r>
          </w:p>
        </w:tc>
      </w:tr>
      <w:tr>
        <w:trPr>
          <w:trHeight w:val="414" w:hRule="atLeast"/>
        </w:trPr>
        <w:tc>
          <w:tcPr>
            <w:tcW w:w="10178" w:type="dxa"/>
            <w:gridSpan w:val="3"/>
            <w:tcBorders/>
            <w:shd w:color="auto" w:fill="FFFFFF" w:val="clear"/>
          </w:tcPr>
          <w:p>
            <w:pPr>
              <w:pStyle w:val="ListParagraph"/>
              <w:snapToGrid w:val="false"/>
              <w:spacing w:lineRule="auto" w:line="240" w:before="0" w:after="0"/>
              <w:ind w:left="1440" w:hanging="0"/>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r>
          </w:p>
          <w:p>
            <w:pPr>
              <w:pStyle w:val="ListParagraph"/>
              <w:snapToGrid w:val="false"/>
              <w:spacing w:lineRule="auto" w:line="240" w:before="0" w:after="0"/>
              <w:ind w:left="1440" w:hanging="0"/>
              <w:rPr>
                <w:sz w:val="20"/>
                <w:szCs w:val="20"/>
              </w:rPr>
            </w:pPr>
            <w:r>
              <w:rPr>
                <w:rFonts w:eastAsia="Arial Unicode MS" w:cs="Times New Roman" w:ascii="Times New Roman" w:hAnsi="Times New Roman"/>
                <w:b/>
                <w:bCs/>
                <w:sz w:val="24"/>
                <w:szCs w:val="24"/>
              </w:rPr>
              <w:t xml:space="preserve">Приглашенные: </w:t>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Normal"/>
              <w:spacing w:lineRule="auto" w:line="240" w:before="0" w:after="0"/>
              <w:ind w:left="0" w:hanging="0"/>
              <w:jc w:val="both"/>
              <w:rPr/>
            </w:pPr>
            <w:r>
              <w:rPr>
                <w:rFonts w:eastAsia="Times New Roman" w:cs="Times New Roman" w:ascii="Times New Roman" w:hAnsi="Times New Roman"/>
                <w:color w:val="000000"/>
                <w:sz w:val="24"/>
                <w:szCs w:val="24"/>
                <w:lang w:eastAsia="ru-RU"/>
              </w:rPr>
              <w:t>Темникова Ирина Владимировна</w:t>
            </w:r>
          </w:p>
        </w:tc>
        <w:tc>
          <w:tcPr>
            <w:tcW w:w="7003" w:type="dxa"/>
            <w:tcBorders/>
            <w:shd w:color="auto" w:fill="FFFFFF" w:val="clear"/>
          </w:tcPr>
          <w:p>
            <w:pPr>
              <w:pStyle w:val="ListParagraph"/>
              <w:snapToGrid w:val="false"/>
              <w:spacing w:lineRule="auto" w:line="240" w:before="0" w:after="0"/>
              <w:ind w:left="0" w:hanging="0"/>
              <w:jc w:val="both"/>
              <w:rPr/>
            </w:pPr>
            <w:r>
              <w:rPr>
                <w:rFonts w:cs="Times New Roman" w:ascii="Times New Roman" w:hAnsi="Times New Roman"/>
                <w:sz w:val="24"/>
                <w:szCs w:val="24"/>
              </w:rPr>
              <w:t>Начальник отдела внутреннего муниципального контроля администрации Советского района</w:t>
            </w:r>
          </w:p>
        </w:tc>
      </w:tr>
      <w:tr>
        <w:trPr>
          <w:trHeight w:val="61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ListParagraph"/>
              <w:spacing w:lineRule="auto" w:line="240" w:before="0" w:after="0"/>
              <w:ind w:left="0" w:hanging="0"/>
              <w:jc w:val="both"/>
              <w:rPr/>
            </w:pPr>
            <w:r>
              <w:rPr>
                <w:rFonts w:ascii="Times New Roman" w:hAnsi="Times New Roman"/>
                <w:sz w:val="24"/>
                <w:szCs w:val="24"/>
              </w:rPr>
              <w:t>Казаков Виктор Николаевич</w:t>
            </w:r>
          </w:p>
        </w:tc>
        <w:tc>
          <w:tcPr>
            <w:tcW w:w="7003" w:type="dxa"/>
            <w:tcBorders/>
            <w:shd w:color="auto" w:fill="FFFFFF" w:val="clear"/>
          </w:tcPr>
          <w:p>
            <w:pPr>
              <w:pStyle w:val="ListParagraph"/>
              <w:snapToGrid w:val="false"/>
              <w:spacing w:lineRule="auto" w:line="240" w:before="0" w:after="0"/>
              <w:ind w:left="0" w:hanging="0"/>
              <w:jc w:val="both"/>
              <w:rPr/>
            </w:pPr>
            <w:r>
              <w:rPr>
                <w:rFonts w:ascii="Times New Roman" w:hAnsi="Times New Roman"/>
                <w:sz w:val="24"/>
                <w:szCs w:val="24"/>
              </w:rPr>
              <w:t xml:space="preserve">Заместитель председателя Думы Советского района </w:t>
            </w:r>
          </w:p>
        </w:tc>
      </w:tr>
      <w:tr>
        <w:trPr>
          <w:trHeight w:val="659" w:hRule="atLeast"/>
        </w:trPr>
        <w:tc>
          <w:tcPr>
            <w:tcW w:w="709" w:type="dxa"/>
            <w:tcBorders/>
            <w:shd w:color="auto" w:fill="FFFFFF" w:val="clear"/>
          </w:tcPr>
          <w:p>
            <w:pPr>
              <w:pStyle w:val="ListParagraph"/>
              <w:numPr>
                <w:ilvl w:val="0"/>
                <w:numId w:val="2"/>
              </w:numPr>
              <w:snapToGrid w:val="false"/>
              <w:spacing w:lineRule="auto" w:line="240" w:before="0" w:after="0"/>
              <w:rPr>
                <w:rFonts w:ascii="Times New Roman" w:hAnsi="Times New Roman" w:eastAsia="Arial Unicode MS" w:cs="Times New Roman"/>
                <w:sz w:val="24"/>
                <w:szCs w:val="24"/>
              </w:rPr>
            </w:pPr>
            <w:r>
              <w:rPr>
                <w:rFonts w:eastAsia="Arial Unicode MS" w:cs="Times New Roman" w:ascii="Times New Roman" w:hAnsi="Times New Roman"/>
                <w:sz w:val="24"/>
                <w:szCs w:val="24"/>
              </w:rPr>
            </w:r>
          </w:p>
        </w:tc>
        <w:tc>
          <w:tcPr>
            <w:tcW w:w="2466" w:type="dxa"/>
            <w:tcBorders/>
            <w:shd w:color="auto" w:fill="FFFFFF" w:val="clear"/>
          </w:tcPr>
          <w:p>
            <w:pPr>
              <w:pStyle w:val="Normal"/>
              <w:spacing w:lineRule="auto" w:line="240" w:before="0" w:after="0"/>
              <w:jc w:val="both"/>
              <w:rPr>
                <w:sz w:val="20"/>
                <w:szCs w:val="20"/>
              </w:rPr>
            </w:pPr>
            <w:r>
              <w:rPr>
                <w:rFonts w:ascii="Times New Roman" w:hAnsi="Times New Roman"/>
                <w:sz w:val="24"/>
                <w:szCs w:val="24"/>
              </w:rPr>
              <w:t>Жуков Роман Александрович</w:t>
            </w:r>
          </w:p>
        </w:tc>
        <w:tc>
          <w:tcPr>
            <w:tcW w:w="7003" w:type="dxa"/>
            <w:tcBorders/>
            <w:shd w:color="auto" w:fill="FFFFFF" w:val="clear"/>
          </w:tcPr>
          <w:p>
            <w:pPr>
              <w:pStyle w:val="Normal"/>
              <w:snapToGrid w:val="false"/>
              <w:spacing w:lineRule="auto" w:line="240" w:before="0" w:after="0"/>
              <w:jc w:val="both"/>
              <w:rPr>
                <w:sz w:val="20"/>
                <w:szCs w:val="20"/>
              </w:rPr>
            </w:pPr>
            <w:r>
              <w:rPr>
                <w:rFonts w:ascii="Times New Roman" w:hAnsi="Times New Roman"/>
                <w:sz w:val="24"/>
                <w:szCs w:val="24"/>
              </w:rPr>
              <w:t xml:space="preserve">Исполняющий обязанности Югорского межрайонного прокурора </w:t>
            </w:r>
          </w:p>
        </w:tc>
      </w:tr>
    </w:tbl>
    <w:p>
      <w:pPr>
        <w:pStyle w:val="Normal"/>
        <w:spacing w:before="0" w:after="200"/>
        <w:contextualSpacing/>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before="0" w:after="200"/>
        <w:contextualSpacing/>
        <w:jc w:val="center"/>
        <w:rPr/>
      </w:pPr>
      <w:r>
        <w:rPr>
          <w:rFonts w:cs="Times New Roman" w:ascii="Times New Roman" w:hAnsi="Times New Roman"/>
          <w:b/>
          <w:sz w:val="26"/>
          <w:szCs w:val="26"/>
        </w:rPr>
        <w:t>ПОВЕСТКА ДНЯ:</w:t>
      </w:r>
    </w:p>
    <w:p>
      <w:pPr>
        <w:pStyle w:val="Style32"/>
        <w:spacing w:lineRule="auto" w:line="240"/>
        <w:ind w:left="0"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1. Об оперативной обстановке, связанной с распространением коронавирусной инфекции на территории Советского района.</w:t>
      </w:r>
    </w:p>
    <w:p>
      <w:pPr>
        <w:pStyle w:val="Style32"/>
        <w:spacing w:lineRule="auto" w:line="240"/>
        <w:ind w:left="0" w:right="0" w:hanging="0"/>
        <w:jc w:val="both"/>
        <w:rPr/>
      </w:pPr>
      <w:r>
        <w:rPr>
          <w:rFonts w:cs="Times New Roman" w:ascii="Times New Roman" w:hAnsi="Times New Roman"/>
          <w:b/>
          <w:bCs/>
          <w:i/>
          <w:iCs/>
          <w:color w:val="000000"/>
          <w:sz w:val="28"/>
          <w:szCs w:val="28"/>
        </w:rPr>
        <w:t>Злобин Валерий Викторович</w:t>
      </w:r>
      <w:r>
        <w:rPr>
          <w:rFonts w:cs="Times New Roman" w:ascii="Times New Roman" w:hAnsi="Times New Roman"/>
          <w:color w:val="000000"/>
          <w:sz w:val="28"/>
          <w:szCs w:val="28"/>
        </w:rPr>
        <w:t xml:space="preserve">, начальник территориального отдела Управления Роспотребнадзора по ХМАО-Югре в городе Югорске и Советском районе. </w:t>
      </w:r>
    </w:p>
    <w:p>
      <w:pPr>
        <w:pStyle w:val="Style32"/>
        <w:spacing w:lineRule="auto" w:line="240"/>
        <w:ind w:left="0" w:right="0" w:hanging="0"/>
        <w:jc w:val="both"/>
        <w:rPr/>
      </w:pPr>
      <w:r>
        <w:rPr>
          <w:rFonts w:cs="Times New Roman" w:ascii="Times New Roman" w:hAnsi="Times New Roman"/>
          <w:i w:val="false"/>
          <w:iCs w:val="false"/>
          <w:color w:val="000000"/>
          <w:sz w:val="28"/>
          <w:szCs w:val="28"/>
        </w:rPr>
        <w:t>2.</w:t>
      </w:r>
      <w:r>
        <w:rPr>
          <w:rFonts w:cs="Times New Roman" w:ascii="Times New Roman" w:hAnsi="Times New Roman"/>
          <w:b w:val="false"/>
          <w:bCs w:val="false"/>
          <w:i w:val="false"/>
          <w:iCs w:val="false"/>
          <w:color w:val="000000"/>
          <w:sz w:val="28"/>
          <w:szCs w:val="28"/>
        </w:rPr>
        <w:t xml:space="preserve"> Об организации работы по осуществлению контроля за соблюдением режима самоизоляции гражданами и взаимодействию с территориальным отделом Управления Роспотребнадзора по ХМАО-Югре в городе Югорске и Советском районе</w:t>
      </w:r>
      <w:r>
        <w:rPr>
          <w:rStyle w:val="21"/>
          <w:rFonts w:eastAsia="Calibri" w:cs="Times New Roman" w:ascii="Times New Roman" w:hAnsi="Times New Roman"/>
          <w:b/>
          <w:bCs/>
          <w:i/>
          <w:iCs/>
          <w:sz w:val="28"/>
          <w:szCs w:val="28"/>
          <w:u w:val="none"/>
        </w:rPr>
        <w:t>.</w:t>
      </w:r>
    </w:p>
    <w:p>
      <w:pPr>
        <w:pStyle w:val="Style32"/>
        <w:spacing w:lineRule="auto" w:line="240"/>
        <w:ind w:left="0" w:right="0" w:hanging="0"/>
        <w:jc w:val="both"/>
        <w:rPr/>
      </w:pPr>
      <w:r>
        <w:rPr>
          <w:rStyle w:val="21"/>
          <w:rFonts w:eastAsia="Calibri" w:cs="Times New Roman" w:ascii="Times New Roman" w:hAnsi="Times New Roman"/>
          <w:b/>
          <w:bCs/>
          <w:i/>
          <w:iCs/>
          <w:sz w:val="28"/>
          <w:szCs w:val="28"/>
          <w:u w:val="none"/>
        </w:rPr>
        <w:t>Собенников Евгений Анатольевич</w:t>
      </w:r>
      <w:r>
        <w:rPr>
          <w:rStyle w:val="21"/>
          <w:rFonts w:eastAsia="Calibri" w:cs="Times New Roman" w:ascii="Times New Roman" w:hAnsi="Times New Roman"/>
          <w:sz w:val="28"/>
          <w:szCs w:val="28"/>
          <w:u w:val="none"/>
        </w:rPr>
        <w:t>, в</w:t>
      </w:r>
      <w:r>
        <w:rPr>
          <w:rStyle w:val="21"/>
          <w:rFonts w:eastAsia="Arial Unicode MS" w:cs="Times New Roman" w:ascii="Times New Roman" w:hAnsi="Times New Roman"/>
          <w:color w:val="000000"/>
          <w:sz w:val="28"/>
          <w:szCs w:val="28"/>
          <w:u w:val="none"/>
        </w:rPr>
        <w:t>рио начальника Отдела Министерства внутренних дел России по Советскому району.</w:t>
      </w:r>
    </w:p>
    <w:p>
      <w:pPr>
        <w:pStyle w:val="Style32"/>
        <w:spacing w:lineRule="auto" w:line="240"/>
        <w:ind w:left="0" w:right="0" w:hanging="0"/>
        <w:jc w:val="both"/>
        <w:rPr/>
      </w:pPr>
      <w:r>
        <w:rPr>
          <w:rFonts w:cs="Times New Roman" w:ascii="Times New Roman" w:hAnsi="Times New Roman"/>
          <w:sz w:val="28"/>
          <w:szCs w:val="28"/>
        </w:rPr>
        <w:t>3.  О</w:t>
      </w:r>
      <w:r>
        <w:rPr>
          <w:rFonts w:eastAsia="Arial Unicode MS" w:cs="Times New Roman" w:ascii="Times New Roman" w:hAnsi="Times New Roman"/>
          <w:b w:val="false"/>
          <w:bCs w:val="false"/>
          <w:color w:val="000000"/>
          <w:sz w:val="28"/>
          <w:szCs w:val="28"/>
          <w:lang w:val="ru-RU" w:eastAsia="zh-CN"/>
        </w:rPr>
        <w:t xml:space="preserve"> проведенных рейдовых мероприятиях в поселениях Советского района </w:t>
      </w:r>
      <w:r>
        <w:rPr>
          <w:rFonts w:eastAsia="Times New Roman" w:cs="Times New Roman" w:ascii="Times New Roman" w:hAnsi="Times New Roman"/>
          <w:b w:val="false"/>
          <w:bCs w:val="false"/>
          <w:color w:val="000000"/>
          <w:sz w:val="28"/>
          <w:szCs w:val="28"/>
          <w:lang w:val="ru-RU" w:eastAsia="ru-RU"/>
        </w:rPr>
        <w:t xml:space="preserve"> в режим повышенной готовности</w:t>
      </w:r>
      <w:r>
        <w:rPr>
          <w:rFonts w:eastAsia="Arial Unicode MS" w:cs="Times New Roman" w:ascii="Times New Roman" w:hAnsi="Times New Roman"/>
          <w:b w:val="false"/>
          <w:bCs w:val="false"/>
          <w:color w:val="000000"/>
          <w:sz w:val="28"/>
          <w:szCs w:val="28"/>
          <w:lang w:val="ru-RU" w:eastAsia="zh-CN"/>
        </w:rPr>
        <w:t>.</w:t>
      </w:r>
    </w:p>
    <w:p>
      <w:pPr>
        <w:pStyle w:val="Style32"/>
        <w:spacing w:lineRule="auto" w:line="240"/>
        <w:ind w:left="0" w:right="0" w:hanging="0"/>
        <w:jc w:val="both"/>
        <w:rPr/>
      </w:pPr>
      <w:r>
        <w:rPr>
          <w:rFonts w:eastAsia="Arial Unicode MS" w:cs="Times New Roman" w:ascii="Times New Roman" w:hAnsi="Times New Roman"/>
          <w:b/>
          <w:bCs/>
          <w:i/>
          <w:iCs/>
          <w:color w:val="000000"/>
          <w:sz w:val="28"/>
          <w:szCs w:val="28"/>
          <w:lang w:val="ru-RU" w:eastAsia="zh-CN"/>
        </w:rPr>
        <w:t>Ноздрина Елена Ивановна</w:t>
      </w:r>
      <w:r>
        <w:rPr>
          <w:rFonts w:eastAsia="Arial Unicode MS" w:cs="Times New Roman" w:ascii="Times New Roman" w:hAnsi="Times New Roman"/>
          <w:b w:val="false"/>
          <w:bCs w:val="false"/>
          <w:color w:val="000000"/>
          <w:sz w:val="28"/>
          <w:szCs w:val="28"/>
          <w:lang w:val="ru-RU" w:eastAsia="zh-CN"/>
        </w:rPr>
        <w:t>, начальник о</w:t>
      </w:r>
      <w:r>
        <w:rPr>
          <w:rFonts w:eastAsia="Times New Roman" w:cs="Times New Roman" w:ascii="Times New Roman" w:hAnsi="Times New Roman"/>
          <w:b w:val="false"/>
          <w:bCs w:val="false"/>
          <w:color w:val="000000"/>
          <w:sz w:val="28"/>
          <w:szCs w:val="28"/>
          <w:lang w:val="ru-RU" w:eastAsia="ru-RU"/>
        </w:rPr>
        <w:t>тдела по организации деятельности комиссии по делам несовершеннолетних и защите их прав.</w:t>
      </w:r>
    </w:p>
    <w:p>
      <w:pPr>
        <w:pStyle w:val="Style32"/>
        <w:spacing w:lineRule="auto" w:line="240"/>
        <w:ind w:left="0" w:right="0" w:hanging="0"/>
        <w:jc w:val="both"/>
        <w:rPr/>
      </w:pPr>
      <w:r>
        <w:rPr>
          <w:rFonts w:cs="Times New Roman" w:ascii="Times New Roman" w:hAnsi="Times New Roman"/>
          <w:sz w:val="28"/>
          <w:szCs w:val="28"/>
        </w:rPr>
        <w:t>4. Об утверждении медиа плана</w:t>
      </w:r>
      <w:r>
        <w:rPr>
          <w:rFonts w:eastAsia="Times New Roman" w:cs="Times New Roman" w:ascii="Times New Roman" w:hAnsi="Times New Roman"/>
          <w:b w:val="false"/>
          <w:bCs w:val="false"/>
          <w:color w:val="000000"/>
          <w:sz w:val="28"/>
          <w:szCs w:val="28"/>
          <w:lang w:val="ru-RU" w:eastAsia="zh-CN"/>
        </w:rPr>
        <w:t xml:space="preserve"> по профилактике распространения новой коронавирусной инфекции (</w:t>
      </w:r>
      <w:r>
        <w:rPr>
          <w:rFonts w:eastAsia="Times New Roman" w:cs="Times New Roman" w:ascii="Times New Roman" w:hAnsi="Times New Roman"/>
          <w:b w:val="false"/>
          <w:bCs w:val="false"/>
          <w:color w:val="000000"/>
          <w:sz w:val="28"/>
          <w:szCs w:val="28"/>
          <w:lang w:val="en-US" w:eastAsia="zh-CN"/>
        </w:rPr>
        <w:t>COVID</w:t>
      </w:r>
      <w:r>
        <w:rPr>
          <w:rFonts w:eastAsia="Times New Roman" w:cs="Times New Roman" w:ascii="Times New Roman" w:hAnsi="Times New Roman"/>
          <w:b w:val="false"/>
          <w:bCs w:val="false"/>
          <w:color w:val="000000"/>
          <w:sz w:val="28"/>
          <w:szCs w:val="28"/>
          <w:lang w:val="ru-RU" w:eastAsia="zh-CN"/>
        </w:rPr>
        <w:t>-19), гриппа и ОРВИ на территории Советского района в 2020 году</w:t>
      </w:r>
      <w:r>
        <w:rPr>
          <w:rStyle w:val="21"/>
          <w:rFonts w:eastAsia="Arial Unicode MS" w:cs="Times New Roman" w:ascii="Times New Roman" w:hAnsi="Times New Roman"/>
          <w:b/>
          <w:bCs/>
          <w:i/>
          <w:iCs/>
          <w:color w:val="000000"/>
          <w:sz w:val="28"/>
          <w:szCs w:val="28"/>
          <w:u w:val="none"/>
          <w:lang w:val="ru-RU" w:eastAsia="ru-RU"/>
        </w:rPr>
        <w:t>.</w:t>
      </w:r>
    </w:p>
    <w:p>
      <w:pPr>
        <w:pStyle w:val="Style32"/>
        <w:spacing w:lineRule="auto" w:line="240" w:before="0" w:after="0"/>
        <w:ind w:left="-57" w:right="0" w:hanging="0"/>
        <w:contextualSpacing/>
        <w:jc w:val="both"/>
        <w:rPr/>
      </w:pPr>
      <w:r>
        <w:rPr>
          <w:rStyle w:val="21"/>
          <w:rFonts w:eastAsia="Arial Unicode MS" w:cs="Times New Roman" w:ascii="Times New Roman" w:hAnsi="Times New Roman"/>
          <w:b/>
          <w:bCs/>
          <w:i/>
          <w:iCs/>
          <w:color w:val="000000"/>
          <w:sz w:val="28"/>
          <w:szCs w:val="28"/>
          <w:u w:val="none"/>
          <w:lang w:val="ru-RU" w:eastAsia="ru-RU"/>
        </w:rPr>
        <w:t>Соболев Виктор Владимирович,</w:t>
      </w:r>
      <w:r>
        <w:rPr>
          <w:rStyle w:val="21"/>
          <w:rFonts w:eastAsia="Arial Unicode MS" w:cs="Times New Roman" w:ascii="Times New Roman" w:hAnsi="Times New Roman"/>
          <w:b w:val="false"/>
          <w:bCs w:val="false"/>
          <w:i w:val="false"/>
          <w:iCs w:val="false"/>
          <w:color w:val="000000"/>
          <w:sz w:val="28"/>
          <w:szCs w:val="28"/>
          <w:u w:val="none"/>
          <w:lang w:val="ru-RU" w:eastAsia="ru-RU"/>
        </w:rPr>
        <w:t xml:space="preserve"> исполняющий обязанности начальника о</w:t>
      </w:r>
      <w:r>
        <w:rPr>
          <w:rStyle w:val="21"/>
          <w:rFonts w:eastAsia="Times New Roman" w:cs="Times New Roman" w:ascii="Times New Roman" w:hAnsi="Times New Roman"/>
          <w:b w:val="false"/>
          <w:bCs w:val="false"/>
          <w:i w:val="false"/>
          <w:iCs w:val="false"/>
          <w:color w:val="000000"/>
          <w:sz w:val="28"/>
          <w:szCs w:val="28"/>
          <w:u w:val="none"/>
          <w:lang w:val="ru-RU" w:eastAsia="ru-RU"/>
        </w:rPr>
        <w:t>тдела по связям с общественностью и населением администрации Советского района.</w:t>
      </w:r>
    </w:p>
    <w:p>
      <w:pPr>
        <w:pStyle w:val="Style32"/>
        <w:ind w:left="0" w:right="0" w:hanging="0"/>
        <w:rPr/>
      </w:pPr>
      <w:r>
        <w:rPr>
          <w:rFonts w:cs="Times New Roman" w:ascii="Times New Roman" w:hAnsi="Times New Roman"/>
          <w:sz w:val="28"/>
          <w:szCs w:val="28"/>
        </w:rPr>
        <w:t>5. О возобновлении деятельности организаций в сфере общественного питания, физической культуры и спорта, дополнительного образования</w:t>
      </w:r>
      <w:r>
        <w:rPr>
          <w:rStyle w:val="21"/>
          <w:rFonts w:eastAsia="Arial Unicode MS" w:cs="Times New Roman" w:ascii="Times New Roman" w:hAnsi="Times New Roman"/>
          <w:b/>
          <w:bCs/>
          <w:i/>
          <w:iCs/>
          <w:color w:val="000000"/>
          <w:sz w:val="28"/>
          <w:szCs w:val="28"/>
          <w:u w:val="none"/>
          <w:lang w:val="ru-RU"/>
        </w:rPr>
        <w:t>.</w:t>
      </w:r>
    </w:p>
    <w:p>
      <w:pPr>
        <w:pStyle w:val="Style32"/>
        <w:spacing w:lineRule="auto" w:line="240" w:before="0" w:after="0"/>
        <w:ind w:left="-57" w:right="0" w:hanging="0"/>
        <w:contextualSpacing/>
        <w:jc w:val="both"/>
        <w:rPr/>
      </w:pPr>
      <w:r>
        <w:rPr>
          <w:rStyle w:val="21"/>
          <w:rFonts w:eastAsia="Arial Unicode MS" w:cs="Times New Roman" w:ascii="Times New Roman" w:hAnsi="Times New Roman"/>
          <w:b/>
          <w:bCs/>
          <w:i/>
          <w:iCs/>
          <w:color w:val="000000"/>
          <w:sz w:val="28"/>
          <w:szCs w:val="28"/>
          <w:u w:val="none"/>
          <w:lang w:val="ru-RU"/>
        </w:rPr>
        <w:t>Назаров Владимир Владимирович,</w:t>
      </w:r>
      <w:r>
        <w:rPr>
          <w:rStyle w:val="21"/>
          <w:rFonts w:eastAsia="Arial Unicode MS" w:cs="Times New Roman" w:ascii="Times New Roman" w:hAnsi="Times New Roman"/>
          <w:b w:val="false"/>
          <w:bCs w:val="false"/>
          <w:i w:val="false"/>
          <w:iCs w:val="false"/>
          <w:color w:val="000000"/>
          <w:sz w:val="28"/>
          <w:szCs w:val="28"/>
          <w:u w:val="none"/>
          <w:lang w:val="ru-RU"/>
        </w:rPr>
        <w:t xml:space="preserve"> начальник управления экономического развития и инвестиций администрации Советского района</w:t>
      </w:r>
      <w:r>
        <w:rPr>
          <w:rStyle w:val="21"/>
          <w:rFonts w:eastAsia="Calibri" w:cs="Times New Roman" w:ascii="Times New Roman" w:hAnsi="Times New Roman"/>
          <w:b/>
          <w:bCs/>
          <w:i/>
          <w:iCs/>
          <w:sz w:val="28"/>
          <w:szCs w:val="28"/>
          <w:u w:val="none"/>
          <w:lang w:val="ru-RU"/>
        </w:rPr>
        <w:t>;</w:t>
      </w:r>
    </w:p>
    <w:p>
      <w:pPr>
        <w:pStyle w:val="Style32"/>
        <w:spacing w:lineRule="auto" w:line="240" w:before="0" w:after="0"/>
        <w:ind w:left="-57" w:right="0" w:hanging="0"/>
        <w:contextualSpacing/>
        <w:jc w:val="both"/>
        <w:rPr/>
      </w:pPr>
      <w:r>
        <w:rPr>
          <w:rStyle w:val="21"/>
          <w:rFonts w:eastAsia="Calibri" w:cs="Times New Roman" w:ascii="Times New Roman" w:hAnsi="Times New Roman"/>
          <w:b/>
          <w:bCs/>
          <w:i/>
          <w:iCs/>
          <w:sz w:val="28"/>
          <w:szCs w:val="28"/>
          <w:u w:val="none"/>
          <w:lang w:val="ru-RU"/>
        </w:rPr>
        <w:t>Малышева Оксана Павловна,</w:t>
      </w:r>
      <w:r>
        <w:rPr>
          <w:rStyle w:val="21"/>
          <w:rFonts w:eastAsia="Calibri" w:cs="Times New Roman" w:ascii="Times New Roman" w:hAnsi="Times New Roman"/>
          <w:sz w:val="28"/>
          <w:szCs w:val="28"/>
          <w:u w:val="none"/>
          <w:lang w:val="ru-RU"/>
        </w:rPr>
        <w:t xml:space="preserve"> директор Департамента социального развития администрации Советского района; </w:t>
      </w:r>
    </w:p>
    <w:p>
      <w:pPr>
        <w:pStyle w:val="Style32"/>
        <w:spacing w:lineRule="auto" w:line="240" w:before="0" w:after="0"/>
        <w:ind w:left="-57" w:right="0" w:hanging="0"/>
        <w:contextualSpacing/>
        <w:jc w:val="both"/>
        <w:rPr/>
      </w:pPr>
      <w:r>
        <w:rPr>
          <w:rFonts w:cs="Times New Roman" w:ascii="Times New Roman" w:hAnsi="Times New Roman"/>
          <w:b/>
          <w:bCs/>
          <w:i/>
          <w:iCs/>
          <w:color w:val="000000"/>
          <w:sz w:val="28"/>
          <w:szCs w:val="28"/>
        </w:rPr>
        <w:t xml:space="preserve">Петрушко Марина Александровна, </w:t>
      </w:r>
      <w:r>
        <w:rPr>
          <w:rFonts w:cs="Times New Roman" w:ascii="Times New Roman" w:hAnsi="Times New Roman"/>
          <w:b w:val="false"/>
          <w:bCs w:val="false"/>
          <w:i w:val="false"/>
          <w:iCs w:val="false"/>
          <w:color w:val="000000"/>
          <w:sz w:val="28"/>
          <w:szCs w:val="28"/>
        </w:rPr>
        <w:t>исполняющий обязанности</w:t>
      </w:r>
      <w:r>
        <w:rPr>
          <w:rFonts w:cs="Times New Roman" w:ascii="Times New Roman" w:hAnsi="Times New Roman"/>
          <w:color w:val="000000"/>
          <w:sz w:val="28"/>
          <w:szCs w:val="28"/>
        </w:rPr>
        <w:t xml:space="preserve"> начальника управления образования администрации Советского района.</w:t>
      </w:r>
    </w:p>
    <w:p>
      <w:pPr>
        <w:pStyle w:val="Style32"/>
        <w:spacing w:lineRule="auto" w:line="240" w:before="0" w:after="0"/>
        <w:ind w:left="360" w:right="0"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spacing w:lineRule="auto" w:line="240" w:before="0" w:after="0"/>
        <w:contextualSpacing/>
        <w:jc w:val="center"/>
        <w:outlineLvl w:val="0"/>
        <w:rPr/>
      </w:pPr>
      <w:r>
        <w:rPr>
          <w:rFonts w:cs="Times New Roman" w:ascii="Times New Roman" w:hAnsi="Times New Roman"/>
          <w:b/>
          <w:bCs/>
          <w:i/>
          <w:sz w:val="26"/>
          <w:szCs w:val="26"/>
          <w:lang w:eastAsia="ru-RU"/>
        </w:rPr>
        <w:t>РЕШИЛИ:</w:t>
      </w:r>
    </w:p>
    <w:p>
      <w:pPr>
        <w:pStyle w:val="Normal"/>
        <w:numPr>
          <w:ilvl w:val="0"/>
          <w:numId w:val="0"/>
        </w:numPr>
        <w:spacing w:lineRule="auto" w:line="240" w:before="0" w:after="0"/>
        <w:contextualSpacing/>
        <w:jc w:val="center"/>
        <w:outlineLvl w:val="0"/>
        <w:rPr>
          <w:rFonts w:ascii="Times New Roman" w:hAnsi="Times New Roman" w:cs="Times New Roman"/>
          <w:b/>
          <w:b/>
          <w:bCs/>
          <w:i/>
          <w:i/>
          <w:sz w:val="26"/>
          <w:szCs w:val="26"/>
          <w:lang w:eastAsia="ru-RU"/>
        </w:rPr>
      </w:pPr>
      <w:r>
        <w:rPr>
          <w:rFonts w:cs="Times New Roman" w:ascii="Times New Roman" w:hAnsi="Times New Roman"/>
          <w:b/>
          <w:bCs/>
          <w:i/>
          <w:sz w:val="26"/>
          <w:szCs w:val="26"/>
          <w:lang w:eastAsia="ru-RU"/>
        </w:rPr>
      </w:r>
    </w:p>
    <w:p>
      <w:pPr>
        <w:pStyle w:val="Normal"/>
        <w:suppressAutoHyphens w:val="true"/>
        <w:spacing w:lineRule="auto" w:line="240" w:before="0" w:after="200"/>
        <w:ind w:firstLine="709"/>
        <w:contextualSpacing/>
        <w:jc w:val="both"/>
        <w:rPr/>
      </w:pPr>
      <w:r>
        <w:rPr>
          <w:rFonts w:cs="Times New Roman" w:ascii="Times New Roman" w:hAnsi="Times New Roman"/>
          <w:sz w:val="26"/>
          <w:szCs w:val="26"/>
        </w:rPr>
        <w:t>1. Информацию начальника территориального отдела Управления Роспотребнадзора по ХМАО-Югре в городе Югорске и Советском районе Злобина В.В.</w:t>
      </w:r>
      <w:r>
        <w:rPr>
          <w:rFonts w:cs="Times New Roman" w:ascii="Times New Roman" w:hAnsi="Times New Roman"/>
          <w:color w:val="000000"/>
          <w:sz w:val="26"/>
          <w:szCs w:val="26"/>
        </w:rPr>
        <w:t>,</w:t>
      </w:r>
      <w:bookmarkStart w:id="1" w:name="__DdeLink__6788_1606538760"/>
      <w:r>
        <w:rPr>
          <w:rStyle w:val="21"/>
          <w:rFonts w:eastAsia="Calibri" w:ascii="Times New Roman" w:hAnsi="Times New Roman"/>
          <w:sz w:val="26"/>
          <w:szCs w:val="26"/>
          <w:u w:val="none"/>
        </w:rPr>
        <w:t xml:space="preserve"> </w:t>
      </w:r>
      <w:bookmarkEnd w:id="1"/>
      <w:r>
        <w:rPr>
          <w:rStyle w:val="21"/>
          <w:rFonts w:eastAsia="Calibri" w:ascii="Times New Roman" w:hAnsi="Times New Roman"/>
          <w:sz w:val="26"/>
          <w:szCs w:val="26"/>
          <w:u w:val="none"/>
        </w:rPr>
        <w:t>н</w:t>
      </w:r>
      <w:r>
        <w:rPr>
          <w:rStyle w:val="21"/>
          <w:rFonts w:eastAsia="Arial Unicode MS" w:cs="Times New Roman" w:ascii="Times New Roman" w:hAnsi="Times New Roman"/>
          <w:color w:val="000000"/>
          <w:sz w:val="26"/>
          <w:szCs w:val="26"/>
          <w:u w:val="none"/>
        </w:rPr>
        <w:t>ачальника отдела по вопросам миграции по Советскому району Управления по вопросам миграции ХМАО-Югры Масловой И.Н.,</w:t>
      </w:r>
      <w:r>
        <w:rPr>
          <w:rStyle w:val="21"/>
          <w:rFonts w:eastAsia="Arial Unicode MS" w:cs="Times New Roman" w:ascii="Times New Roman" w:hAnsi="Times New Roman"/>
          <w:b/>
          <w:bCs/>
          <w:i/>
          <w:iCs/>
          <w:color w:val="000000"/>
          <w:sz w:val="26"/>
          <w:szCs w:val="26"/>
          <w:u w:val="none"/>
        </w:rPr>
        <w:t xml:space="preserve"> </w:t>
      </w:r>
      <w:r>
        <w:rPr>
          <w:rFonts w:eastAsia="Arial Unicode MS" w:cs="Times New Roman" w:ascii="Times New Roman" w:hAnsi="Times New Roman"/>
          <w:b w:val="false"/>
          <w:bCs w:val="false"/>
          <w:i w:val="false"/>
          <w:iCs w:val="false"/>
          <w:color w:val="000000"/>
          <w:sz w:val="28"/>
          <w:szCs w:val="28"/>
          <w:u w:val="none"/>
          <w:lang w:val="ru-RU" w:eastAsia="zh-CN"/>
        </w:rPr>
        <w:t>начальника о</w:t>
      </w:r>
      <w:r>
        <w:rPr>
          <w:rFonts w:eastAsia="Times New Roman" w:cs="Times New Roman" w:ascii="Times New Roman" w:hAnsi="Times New Roman"/>
          <w:b w:val="false"/>
          <w:bCs w:val="false"/>
          <w:i w:val="false"/>
          <w:iCs w:val="false"/>
          <w:color w:val="000000"/>
          <w:sz w:val="28"/>
          <w:szCs w:val="28"/>
          <w:u w:val="none"/>
          <w:lang w:val="ru-RU" w:eastAsia="ru-RU"/>
        </w:rPr>
        <w:t>тдела по организации деятельности комиссии по делам несовершеннолетних и защите их прав</w:t>
      </w:r>
      <w:r>
        <w:rPr>
          <w:rFonts w:eastAsia="Arial Unicode MS" w:cs="Times New Roman" w:ascii="Times New Roman" w:hAnsi="Times New Roman"/>
          <w:b w:val="false"/>
          <w:bCs w:val="false"/>
          <w:i w:val="false"/>
          <w:iCs w:val="false"/>
          <w:color w:val="000000"/>
          <w:sz w:val="26"/>
          <w:szCs w:val="26"/>
          <w:u w:val="none"/>
        </w:rPr>
        <w:t xml:space="preserve">   </w:t>
      </w:r>
      <w:r>
        <w:rPr>
          <w:rFonts w:cs="Times New Roman" w:ascii="Times New Roman" w:hAnsi="Times New Roman"/>
          <w:color w:val="000000"/>
          <w:sz w:val="26"/>
          <w:szCs w:val="26"/>
        </w:rPr>
        <w:t xml:space="preserve"> Ноздриной Е.И., </w:t>
      </w:r>
      <w:r>
        <w:rPr>
          <w:rStyle w:val="21"/>
          <w:rFonts w:eastAsia="Arial Unicode MS" w:cs="Times New Roman" w:ascii="Times New Roman" w:hAnsi="Times New Roman"/>
          <w:b w:val="false"/>
          <w:bCs w:val="false"/>
          <w:i w:val="false"/>
          <w:iCs w:val="false"/>
          <w:color w:val="000000"/>
          <w:sz w:val="28"/>
          <w:szCs w:val="28"/>
          <w:u w:val="none"/>
          <w:lang w:val="ru-RU" w:eastAsia="ru-RU"/>
        </w:rPr>
        <w:t>исполняющего обязанности начальника о</w:t>
      </w:r>
      <w:r>
        <w:rPr>
          <w:rStyle w:val="21"/>
          <w:rFonts w:eastAsia="Times New Roman" w:cs="Times New Roman" w:ascii="Times New Roman" w:hAnsi="Times New Roman"/>
          <w:b w:val="false"/>
          <w:bCs w:val="false"/>
          <w:i w:val="false"/>
          <w:iCs w:val="false"/>
          <w:color w:val="000000"/>
          <w:sz w:val="28"/>
          <w:szCs w:val="28"/>
          <w:u w:val="none"/>
          <w:lang w:val="ru-RU" w:eastAsia="ru-RU"/>
        </w:rPr>
        <w:t>тдела по связям с общественностью и населением администрации Советского района</w:t>
      </w:r>
      <w:r>
        <w:rPr>
          <w:rFonts w:cs="Times New Roman" w:ascii="Times New Roman" w:hAnsi="Times New Roman"/>
          <w:color w:val="000000"/>
          <w:sz w:val="26"/>
          <w:szCs w:val="26"/>
        </w:rPr>
        <w:t xml:space="preserve"> Соболева В.В., </w:t>
      </w:r>
      <w:r>
        <w:rPr>
          <w:rStyle w:val="21"/>
          <w:rFonts w:eastAsia="Arial Unicode MS" w:cs="Times New Roman" w:ascii="Times New Roman" w:hAnsi="Times New Roman"/>
          <w:b w:val="false"/>
          <w:bCs w:val="false"/>
          <w:i w:val="false"/>
          <w:iCs w:val="false"/>
          <w:color w:val="000000"/>
          <w:sz w:val="28"/>
          <w:szCs w:val="28"/>
          <w:u w:val="none"/>
          <w:lang w:val="ru-RU"/>
        </w:rPr>
        <w:t xml:space="preserve">начальника управления экономического развития и инвестиций администрации Советского района Назарова В.В.,  </w:t>
      </w:r>
      <w:r>
        <w:rPr>
          <w:rStyle w:val="21"/>
          <w:rFonts w:eastAsia="Calibri" w:cs="Times New Roman" w:ascii="Times New Roman" w:hAnsi="Times New Roman"/>
          <w:sz w:val="28"/>
          <w:szCs w:val="28"/>
          <w:u w:val="none"/>
          <w:lang w:val="ru-RU"/>
        </w:rPr>
        <w:t xml:space="preserve">директора Департамента социального развития администрации Советского района Малышевой О.П.,  </w:t>
      </w:r>
      <w:r>
        <w:rPr>
          <w:rStyle w:val="21"/>
          <w:rFonts w:eastAsia="Calibri" w:cs="Times New Roman" w:ascii="Times New Roman" w:hAnsi="Times New Roman"/>
          <w:b w:val="false"/>
          <w:bCs w:val="false"/>
          <w:i w:val="false"/>
          <w:iCs w:val="false"/>
          <w:color w:val="000000"/>
          <w:sz w:val="28"/>
          <w:szCs w:val="28"/>
          <w:u w:val="none"/>
          <w:lang w:val="ru-RU"/>
        </w:rPr>
        <w:t>исполняющего обязанности</w:t>
      </w:r>
      <w:r>
        <w:rPr>
          <w:rStyle w:val="21"/>
          <w:rFonts w:eastAsia="Calibri" w:cs="Times New Roman" w:ascii="Times New Roman" w:hAnsi="Times New Roman"/>
          <w:color w:val="000000"/>
          <w:sz w:val="28"/>
          <w:szCs w:val="28"/>
          <w:u w:val="none"/>
          <w:lang w:val="ru-RU"/>
        </w:rPr>
        <w:t xml:space="preserve"> начальника управления образования администрации Советского района Петрушко М.А., </w:t>
      </w:r>
      <w:r>
        <w:rPr>
          <w:rFonts w:cs="Times New Roman" w:ascii="Times New Roman" w:hAnsi="Times New Roman"/>
          <w:color w:val="000000"/>
          <w:sz w:val="26"/>
          <w:szCs w:val="26"/>
        </w:rPr>
        <w:t>принять к сведению.</w:t>
      </w:r>
    </w:p>
    <w:p>
      <w:pPr>
        <w:pStyle w:val="Normal"/>
        <w:suppressAutoHyphens w:val="true"/>
        <w:spacing w:lineRule="auto" w:line="240" w:before="0" w:after="0"/>
        <w:ind w:left="0" w:right="0" w:firstLine="709"/>
        <w:jc w:val="both"/>
        <w:rPr/>
      </w:pPr>
      <w:r>
        <w:rPr>
          <w:rFonts w:cs="Times New Roman" w:ascii="Times New Roman" w:hAnsi="Times New Roman"/>
          <w:b w:val="false"/>
          <w:bCs w:val="false"/>
          <w:color w:val="000000"/>
          <w:sz w:val="26"/>
          <w:szCs w:val="26"/>
          <w:lang w:val="ru-RU"/>
        </w:rPr>
        <w:t>2. Отметить, что в</w:t>
      </w:r>
      <w:r>
        <w:rPr>
          <w:rFonts w:cs="Times New Roman" w:ascii="Times New Roman" w:hAnsi="Times New Roman"/>
          <w:b w:val="false"/>
          <w:bCs w:val="false"/>
          <w:color w:val="000000"/>
          <w:sz w:val="26"/>
          <w:szCs w:val="26"/>
          <w:u w:val="none"/>
          <w:lang w:val="ru-RU"/>
        </w:rPr>
        <w:t xml:space="preserve"> Советском районе</w:t>
      </w:r>
      <w:r>
        <w:rPr>
          <w:rFonts w:cs="Times New Roman" w:ascii="Times New Roman" w:hAnsi="Times New Roman"/>
          <w:b w:val="false"/>
          <w:bCs w:val="false"/>
          <w:color w:val="000000"/>
          <w:sz w:val="26"/>
          <w:szCs w:val="24"/>
          <w:u w:val="none"/>
          <w:lang w:val="ru-RU"/>
        </w:rPr>
        <w:t xml:space="preserve"> на 20.08.2020 г. выявлено 4 новых случая COVID-19 у жителей Советского района (г. Советский – 2 чел., г. п. Зеленоборск – 2 чел.). </w:t>
      </w:r>
    </w:p>
    <w:p>
      <w:pPr>
        <w:pStyle w:val="Normal"/>
        <w:spacing w:before="0" w:after="0"/>
        <w:ind w:left="0" w:right="0" w:firstLine="709"/>
        <w:rPr/>
      </w:pPr>
      <w:r>
        <w:rPr>
          <w:rFonts w:ascii="Times New Roman" w:hAnsi="Times New Roman"/>
          <w:b w:val="false"/>
          <w:bCs w:val="false"/>
          <w:sz w:val="26"/>
          <w:szCs w:val="26"/>
          <w:u w:val="none"/>
          <w:lang w:val="ru-RU"/>
        </w:rPr>
        <w:t xml:space="preserve">Все заболевшие взрослые, из них 1 человек с бессимптомным течением болезни (выявлен по бытовому контакту), 2 чел. – с симптомами ОРВИ, 1 - пневмония.  </w:t>
      </w:r>
    </w:p>
    <w:p>
      <w:pPr>
        <w:pStyle w:val="Normal"/>
        <w:spacing w:before="0" w:after="0"/>
        <w:ind w:left="0" w:right="0" w:firstLine="709"/>
        <w:rPr/>
      </w:pPr>
      <w:r>
        <w:rPr>
          <w:rFonts w:ascii="Times New Roman" w:hAnsi="Times New Roman"/>
          <w:b w:val="false"/>
          <w:bCs w:val="false"/>
          <w:sz w:val="26"/>
          <w:szCs w:val="26"/>
          <w:u w:val="none"/>
          <w:lang w:val="ru-RU"/>
        </w:rPr>
        <w:t>2-е заболевших госпитализированы в инфекционное отделение БУ «Югорская городская больница», у одного из них диагностирована пневмония. Остальные - изолированы по месту проживания, лечатся амбулаторно.</w:t>
      </w:r>
    </w:p>
    <w:p>
      <w:pPr>
        <w:pStyle w:val="Normal"/>
        <w:spacing w:before="0" w:after="0"/>
        <w:ind w:left="0" w:right="0" w:firstLine="709"/>
        <w:rPr/>
      </w:pPr>
      <w:r>
        <w:rPr>
          <w:rFonts w:ascii="Times New Roman" w:hAnsi="Times New Roman"/>
          <w:b w:val="false"/>
          <w:bCs w:val="false"/>
          <w:sz w:val="26"/>
          <w:szCs w:val="26"/>
          <w:u w:val="none"/>
          <w:lang w:val="ru-RU"/>
        </w:rPr>
        <w:t>Из них 3 пострадавших выявлены по семейно-бытовым контактам, 1 чел. - выезжал за пределы округа, при посещении общественных мест средства индивидуальной защиты не использовал.</w:t>
      </w:r>
    </w:p>
    <w:p>
      <w:pPr>
        <w:pStyle w:val="Normal"/>
        <w:spacing w:before="0" w:after="0"/>
        <w:ind w:left="0" w:right="0" w:firstLine="709"/>
        <w:rPr/>
      </w:pPr>
      <w:r>
        <w:rPr>
          <w:rFonts w:ascii="Times New Roman" w:hAnsi="Times New Roman"/>
          <w:b w:val="false"/>
          <w:bCs w:val="false"/>
          <w:sz w:val="26"/>
          <w:szCs w:val="26"/>
          <w:u w:val="none"/>
          <w:lang w:val="ru-RU"/>
        </w:rPr>
        <w:t xml:space="preserve">Контактные лица отстранены от работы, изолированы по месту проживания, находятся под медицинским наблюдением с лабораторным обследованием на коронавирус, противоэпидемические мероприятия проведены в полном объёме.  </w:t>
      </w:r>
    </w:p>
    <w:p>
      <w:pPr>
        <w:pStyle w:val="Normal"/>
        <w:spacing w:before="0" w:after="0"/>
        <w:ind w:left="0" w:right="0" w:firstLine="709"/>
        <w:rPr/>
      </w:pPr>
      <w:r>
        <w:rPr>
          <w:rFonts w:ascii="Times New Roman" w:hAnsi="Times New Roman"/>
          <w:b w:val="false"/>
          <w:bCs w:val="false"/>
          <w:sz w:val="26"/>
          <w:szCs w:val="26"/>
          <w:u w:val="none"/>
          <w:lang w:val="ru-RU"/>
        </w:rPr>
        <w:t xml:space="preserve">Всего Советском районе зарегистрировано 302 подтверждённых случая </w:t>
      </w:r>
      <w:r>
        <w:rPr>
          <w:rFonts w:ascii="Times New Roman" w:hAnsi="Times New Roman"/>
          <w:b w:val="false"/>
          <w:bCs w:val="false"/>
          <w:sz w:val="26"/>
          <w:szCs w:val="26"/>
          <w:u w:val="none"/>
        </w:rPr>
        <w:t>COVID</w:t>
      </w:r>
      <w:r>
        <w:rPr>
          <w:rFonts w:ascii="Times New Roman" w:hAnsi="Times New Roman"/>
          <w:b w:val="false"/>
          <w:bCs w:val="false"/>
          <w:sz w:val="26"/>
          <w:szCs w:val="26"/>
          <w:u w:val="none"/>
          <w:lang w:val="ru-RU"/>
        </w:rPr>
        <w:t>-19 (47 детей), из них 224 человек выздоровели и выписаны, 9 чел. находятся на лечении в инфекционном отделении БУ «Югорская городская больница», 68 чел. изолированы по месту проживания, 1 чел. – летальный случай.</w:t>
      </w:r>
    </w:p>
    <w:p>
      <w:pPr>
        <w:pStyle w:val="Normal"/>
        <w:spacing w:before="0" w:after="0"/>
        <w:ind w:left="0" w:right="0" w:firstLine="709"/>
        <w:rPr/>
      </w:pPr>
      <w:r>
        <w:rPr>
          <w:rFonts w:ascii="Times New Roman" w:hAnsi="Times New Roman"/>
          <w:b w:val="false"/>
          <w:bCs w:val="false"/>
          <w:sz w:val="26"/>
          <w:szCs w:val="26"/>
          <w:u w:val="none"/>
          <w:lang w:val="ru-RU"/>
        </w:rPr>
        <w:t xml:space="preserve">Заболевшие </w:t>
      </w:r>
      <w:r>
        <w:rPr>
          <w:rFonts w:ascii="Times New Roman" w:hAnsi="Times New Roman"/>
          <w:b w:val="false"/>
          <w:bCs w:val="false"/>
          <w:sz w:val="26"/>
          <w:szCs w:val="26"/>
          <w:u w:val="none"/>
        </w:rPr>
        <w:t>COVID</w:t>
      </w:r>
      <w:r>
        <w:rPr>
          <w:rFonts w:ascii="Times New Roman" w:hAnsi="Times New Roman"/>
          <w:b w:val="false"/>
          <w:bCs w:val="false"/>
          <w:sz w:val="26"/>
          <w:szCs w:val="26"/>
          <w:u w:val="none"/>
          <w:lang w:val="ru-RU"/>
        </w:rPr>
        <w:t xml:space="preserve">-19 проживают: </w:t>
      </w:r>
    </w:p>
    <w:p>
      <w:pPr>
        <w:pStyle w:val="Normal"/>
        <w:numPr>
          <w:ilvl w:val="0"/>
          <w:numId w:val="1"/>
        </w:numPr>
        <w:spacing w:before="0" w:after="0"/>
        <w:ind w:left="0" w:right="0" w:firstLine="709"/>
        <w:rPr/>
      </w:pPr>
      <w:r>
        <w:rPr>
          <w:rFonts w:ascii="Times New Roman" w:hAnsi="Times New Roman"/>
          <w:b w:val="false"/>
          <w:bCs w:val="false"/>
          <w:sz w:val="26"/>
          <w:szCs w:val="26"/>
          <w:u w:val="none"/>
          <w:lang w:val="ru-RU"/>
        </w:rPr>
        <w:t xml:space="preserve">236 чел. – в г. Советский (в том числе 13 чел. – приехавшие в г. Советский, из них 1 чел. – в гости, 12 чел. – для работы вахтовым методом из других регионов РФ); </w:t>
      </w:r>
    </w:p>
    <w:p>
      <w:pPr>
        <w:pStyle w:val="Normal"/>
        <w:numPr>
          <w:ilvl w:val="0"/>
          <w:numId w:val="1"/>
        </w:numPr>
        <w:spacing w:before="0" w:after="0"/>
        <w:ind w:left="0" w:right="0" w:firstLine="709"/>
        <w:rPr/>
      </w:pPr>
      <w:r>
        <w:rPr>
          <w:rFonts w:ascii="Times New Roman" w:hAnsi="Times New Roman"/>
          <w:b w:val="false"/>
          <w:bCs w:val="false"/>
          <w:sz w:val="26"/>
          <w:szCs w:val="26"/>
          <w:u w:val="none"/>
          <w:lang w:val="ru-RU"/>
        </w:rPr>
        <w:t>26 чел. - п. Пионерский;</w:t>
      </w:r>
    </w:p>
    <w:p>
      <w:pPr>
        <w:pStyle w:val="Normal"/>
        <w:numPr>
          <w:ilvl w:val="0"/>
          <w:numId w:val="1"/>
        </w:numPr>
        <w:spacing w:before="0" w:after="0"/>
        <w:ind w:left="0" w:right="0" w:firstLine="709"/>
        <w:rPr/>
      </w:pPr>
      <w:r>
        <w:rPr>
          <w:rFonts w:ascii="Times New Roman" w:hAnsi="Times New Roman"/>
          <w:b w:val="false"/>
          <w:bCs w:val="false"/>
          <w:sz w:val="26"/>
          <w:szCs w:val="26"/>
          <w:u w:val="none"/>
          <w:lang w:val="ru-RU"/>
        </w:rPr>
        <w:t xml:space="preserve">13 чел. - п. Малиновский, 2 чел. - п. Юбилейный; </w:t>
      </w:r>
    </w:p>
    <w:p>
      <w:pPr>
        <w:pStyle w:val="Normal"/>
        <w:numPr>
          <w:ilvl w:val="0"/>
          <w:numId w:val="1"/>
        </w:numPr>
        <w:spacing w:before="0" w:after="0"/>
        <w:ind w:left="0" w:right="0" w:firstLine="709"/>
        <w:rPr/>
      </w:pPr>
      <w:r>
        <w:rPr>
          <w:rFonts w:ascii="Times New Roman" w:hAnsi="Times New Roman"/>
          <w:b w:val="false"/>
          <w:bCs w:val="false"/>
          <w:sz w:val="26"/>
          <w:szCs w:val="26"/>
          <w:u w:val="none"/>
          <w:lang w:val="ru-RU"/>
        </w:rPr>
        <w:t>7 чел.- п. Коммунистический (в т. ч. 1 прибыл в служебную командировку);</w:t>
      </w:r>
    </w:p>
    <w:p>
      <w:pPr>
        <w:pStyle w:val="Normal"/>
        <w:numPr>
          <w:ilvl w:val="0"/>
          <w:numId w:val="1"/>
        </w:numPr>
        <w:spacing w:before="0" w:after="0"/>
        <w:ind w:left="0" w:right="0" w:firstLine="709"/>
        <w:rPr>
          <w:sz w:val="26"/>
          <w:szCs w:val="26"/>
        </w:rPr>
      </w:pPr>
      <w:r>
        <w:rPr>
          <w:rFonts w:ascii="Times New Roman" w:hAnsi="Times New Roman"/>
          <w:b w:val="false"/>
          <w:bCs w:val="false"/>
          <w:sz w:val="26"/>
          <w:szCs w:val="26"/>
          <w:u w:val="none"/>
          <w:lang w:val="ru-RU"/>
        </w:rPr>
        <w:t>7 чел.- п. Зеленоборск;</w:t>
      </w:r>
    </w:p>
    <w:p>
      <w:pPr>
        <w:pStyle w:val="Normal"/>
        <w:numPr>
          <w:ilvl w:val="0"/>
          <w:numId w:val="1"/>
        </w:numPr>
        <w:spacing w:before="0" w:after="0"/>
        <w:ind w:left="0" w:right="0" w:firstLine="709"/>
        <w:rPr>
          <w:sz w:val="26"/>
          <w:szCs w:val="26"/>
        </w:rPr>
      </w:pPr>
      <w:r>
        <w:rPr>
          <w:rFonts w:ascii="Times New Roman" w:hAnsi="Times New Roman"/>
          <w:b w:val="false"/>
          <w:bCs w:val="false"/>
          <w:sz w:val="26"/>
          <w:szCs w:val="26"/>
          <w:u w:val="none"/>
          <w:lang w:val="ru-RU"/>
        </w:rPr>
        <w:t>5 чел. - п. Алябьевский;</w:t>
      </w:r>
    </w:p>
    <w:p>
      <w:pPr>
        <w:pStyle w:val="Normal"/>
        <w:numPr>
          <w:ilvl w:val="0"/>
          <w:numId w:val="1"/>
        </w:numPr>
        <w:spacing w:before="0" w:after="0"/>
        <w:ind w:left="0" w:right="0" w:firstLine="709"/>
        <w:rPr>
          <w:sz w:val="26"/>
          <w:szCs w:val="26"/>
        </w:rPr>
      </w:pPr>
      <w:r>
        <w:rPr>
          <w:rFonts w:ascii="Times New Roman" w:hAnsi="Times New Roman"/>
          <w:b w:val="false"/>
          <w:bCs w:val="false"/>
          <w:sz w:val="26"/>
          <w:szCs w:val="26"/>
          <w:u w:val="none"/>
          <w:lang w:val="ru-RU"/>
        </w:rPr>
        <w:t>4 чел.- п. Агириш;</w:t>
      </w:r>
    </w:p>
    <w:p>
      <w:pPr>
        <w:pStyle w:val="Normal"/>
        <w:numPr>
          <w:ilvl w:val="0"/>
          <w:numId w:val="1"/>
        </w:numPr>
        <w:spacing w:before="0" w:after="0"/>
        <w:ind w:left="0" w:right="0" w:firstLine="709"/>
        <w:rPr>
          <w:sz w:val="26"/>
          <w:szCs w:val="26"/>
        </w:rPr>
      </w:pPr>
      <w:r>
        <w:rPr>
          <w:rFonts w:ascii="Times New Roman" w:hAnsi="Times New Roman"/>
          <w:b w:val="false"/>
          <w:bCs w:val="false"/>
          <w:sz w:val="26"/>
          <w:szCs w:val="26"/>
          <w:u w:val="none"/>
          <w:lang w:val="ru-RU"/>
        </w:rPr>
        <w:t>2 чел.- п. Таежный.</w:t>
      </w:r>
    </w:p>
    <w:p>
      <w:pPr>
        <w:pStyle w:val="Normal"/>
        <w:spacing w:before="0" w:after="0"/>
        <w:ind w:left="0" w:right="0" w:firstLine="709"/>
        <w:rPr>
          <w:sz w:val="26"/>
          <w:szCs w:val="26"/>
        </w:rPr>
      </w:pPr>
      <w:r>
        <w:rPr>
          <w:rFonts w:ascii="Times New Roman" w:hAnsi="Times New Roman"/>
          <w:b w:val="false"/>
          <w:bCs w:val="false"/>
          <w:sz w:val="26"/>
          <w:szCs w:val="26"/>
          <w:u w:val="none"/>
          <w:lang w:val="ru-RU"/>
        </w:rPr>
        <w:t xml:space="preserve">На изоляции находятся 101 контактный с заболевшими </w:t>
      </w:r>
      <w:r>
        <w:rPr>
          <w:rFonts w:ascii="Times New Roman" w:hAnsi="Times New Roman"/>
          <w:b w:val="false"/>
          <w:bCs w:val="false"/>
          <w:sz w:val="26"/>
          <w:szCs w:val="26"/>
          <w:u w:val="none"/>
        </w:rPr>
        <w:t>COVID</w:t>
      </w:r>
      <w:r>
        <w:rPr>
          <w:rFonts w:ascii="Times New Roman" w:hAnsi="Times New Roman"/>
          <w:b w:val="false"/>
          <w:bCs w:val="false"/>
          <w:sz w:val="26"/>
          <w:szCs w:val="26"/>
          <w:u w:val="none"/>
          <w:lang w:val="ru-RU"/>
        </w:rPr>
        <w:t xml:space="preserve">-19, из них в г. Югорске - 42 человека, в Советском районе 59 человек. Сняты с изоляции в Советском районе - 1417 человек </w:t>
      </w:r>
    </w:p>
    <w:p>
      <w:pPr>
        <w:pStyle w:val="Normal"/>
        <w:spacing w:before="0" w:after="0"/>
        <w:ind w:left="0" w:right="0" w:firstLine="709"/>
        <w:rPr>
          <w:sz w:val="26"/>
          <w:szCs w:val="26"/>
        </w:rPr>
      </w:pPr>
      <w:r>
        <w:rPr>
          <w:rFonts w:ascii="Times New Roman" w:hAnsi="Times New Roman"/>
          <w:b w:val="false"/>
          <w:bCs w:val="false"/>
          <w:sz w:val="26"/>
          <w:szCs w:val="26"/>
          <w:u w:val="none"/>
          <w:lang w:val="ru-RU"/>
        </w:rPr>
        <w:t xml:space="preserve">Заболеваемость в Советском районе продолжает регистрироваться за счёт семейной очаговости, заражения в семьях составляет 50 %. На 33 неделе зарегистрировано 24 случая </w:t>
      </w:r>
      <w:r>
        <w:rPr>
          <w:rFonts w:ascii="Times New Roman" w:hAnsi="Times New Roman"/>
          <w:b w:val="false"/>
          <w:bCs w:val="false"/>
          <w:sz w:val="26"/>
          <w:szCs w:val="26"/>
          <w:u w:val="none"/>
        </w:rPr>
        <w:t>COVID</w:t>
      </w:r>
      <w:r>
        <w:rPr>
          <w:rFonts w:ascii="Times New Roman" w:hAnsi="Times New Roman"/>
          <w:b w:val="false"/>
          <w:bCs w:val="false"/>
          <w:sz w:val="26"/>
          <w:szCs w:val="26"/>
          <w:u w:val="none"/>
          <w:lang w:val="ru-RU"/>
        </w:rPr>
        <w:t>-19, 6 семейных очагов с общим количеством заболевших 12 человек (по 2 случая в каждом), из них 2 ребёнка.</w:t>
      </w:r>
    </w:p>
    <w:p>
      <w:pPr>
        <w:pStyle w:val="Normal"/>
        <w:tabs>
          <w:tab w:val="left" w:pos="993" w:leader="none"/>
        </w:tabs>
        <w:spacing w:before="0" w:after="0"/>
        <w:ind w:left="0" w:right="0" w:firstLine="709"/>
        <w:rPr>
          <w:sz w:val="26"/>
          <w:szCs w:val="26"/>
        </w:rPr>
      </w:pPr>
      <w:r>
        <w:rPr>
          <w:rFonts w:ascii="Times New Roman" w:hAnsi="Times New Roman"/>
          <w:b w:val="false"/>
          <w:bCs w:val="false"/>
          <w:sz w:val="26"/>
          <w:szCs w:val="26"/>
          <w:u w:val="none"/>
          <w:lang w:val="ru-RU"/>
        </w:rPr>
        <w:t>Кроме того, увеличилось количество заболевших, вернувшихся из других субъектов РФ (находились в отпуске) и посещающих общественные места без использования средств индивидуальной защиты.</w:t>
      </w:r>
    </w:p>
    <w:p>
      <w:pPr>
        <w:pStyle w:val="Normal"/>
        <w:spacing w:before="0" w:after="0"/>
        <w:ind w:left="0" w:right="0" w:firstLine="709"/>
        <w:rPr>
          <w:sz w:val="26"/>
          <w:szCs w:val="26"/>
        </w:rPr>
      </w:pPr>
      <w:r>
        <w:rPr>
          <w:rFonts w:ascii="Times New Roman" w:hAnsi="Times New Roman"/>
          <w:b w:val="false"/>
          <w:bCs w:val="false"/>
          <w:sz w:val="26"/>
          <w:szCs w:val="26"/>
          <w:u w:val="none"/>
          <w:lang w:val="ru-RU"/>
        </w:rPr>
        <w:t xml:space="preserve">За неделю выдано 16 предписаний на заключительную дезинфекцию. </w:t>
      </w:r>
    </w:p>
    <w:p>
      <w:pPr>
        <w:pStyle w:val="Normal"/>
        <w:spacing w:before="0" w:after="0"/>
        <w:ind w:left="0" w:right="0" w:firstLine="709"/>
        <w:rPr>
          <w:sz w:val="26"/>
          <w:szCs w:val="26"/>
        </w:rPr>
      </w:pPr>
      <w:r>
        <w:rPr>
          <w:rFonts w:ascii="Times New Roman" w:hAnsi="Times New Roman"/>
          <w:b w:val="false"/>
          <w:bCs w:val="false"/>
          <w:sz w:val="26"/>
          <w:szCs w:val="26"/>
          <w:u w:val="none"/>
          <w:lang w:val="ru-RU"/>
        </w:rPr>
        <w:t xml:space="preserve">Анализ проведённых обработок предоставлен администрацией Советского района, г. Советский, г. п. Агириш, </w:t>
      </w:r>
    </w:p>
    <w:p>
      <w:pPr>
        <w:pStyle w:val="Normal"/>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rPr>
        <w:t xml:space="preserve">г. п. Пионерский не представляют отказы жильцов от проведения заключительной дезинфекции, дезинфекцию не проводят в связи с нахождением в жилых помещениях граждан, это не является основанием для отказа на проведение заключительной дезинфекции. </w:t>
      </w:r>
    </w:p>
    <w:p>
      <w:pPr>
        <w:pStyle w:val="Normal"/>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rPr>
        <w:t xml:space="preserve">По состоянию на 20.08.2020 возбуждено 6 административных дел, дополнительно решением Советского районного суда приостановлена деятельность 3 торговых объектов, 1 дело об административном правонарушении находится на рассмотрении в суде. </w:t>
      </w:r>
    </w:p>
    <w:p>
      <w:pPr>
        <w:pStyle w:val="Normal"/>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rPr>
        <w:t>За последнюю неделю ОМВД России по Советскому району было составлено 13 административных материалов, все ушли в суд, но еще не рассмотрены.</w:t>
      </w:r>
    </w:p>
    <w:p>
      <w:pPr>
        <w:pStyle w:val="Normal"/>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rPr>
        <w:t>На неделе состоялись встречи с руководителями торговых сетей, ведется работа Контрольных групп, которые выявляют нарушения в части несоблюдения масочного режима покупателями и отсутствия масок и перчаток у продавцов. Стоит отметить торговый дом «Универбыт», который соблюдает требования: не допускаются посетители без масок, соблюдается дистанция, бесплатно выдаются маски на кассе.</w:t>
      </w:r>
    </w:p>
    <w:p>
      <w:pPr>
        <w:pStyle w:val="Normal"/>
        <w:tabs>
          <w:tab w:val="left" w:pos="567" w:leader="none"/>
        </w:tabs>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eastAsia="ru-RU"/>
        </w:rPr>
        <w:t>В период действия режима повышенной готовности на заседании муниципальной комиссии рассмотрено 22 материала об административных правонарушениях, предусмотренных статьей 5.35 Кодекса об административных правонарушениях Российской Федерации, в отношении родителей несовершеннолетних, нарушающих режим самоизоляции, в отношении несовершеннолетних, достигших 16-ти летнего возраста рассмотрено 10 материалов об административных правонарушениях, предусмотренных ч.1 ст.20.6.1 КоАП РФ.</w:t>
      </w:r>
    </w:p>
    <w:p>
      <w:pPr>
        <w:pStyle w:val="Normal"/>
        <w:spacing w:lineRule="auto" w:line="240" w:before="0" w:after="0"/>
        <w:ind w:left="0" w:right="0" w:firstLine="709"/>
        <w:jc w:val="both"/>
        <w:rPr/>
      </w:pPr>
      <w:r>
        <w:rPr>
          <w:rFonts w:eastAsia="Times New Roman" w:cs="Times New Roman" w:ascii="Times New Roman" w:hAnsi="Times New Roman"/>
          <w:sz w:val="26"/>
          <w:szCs w:val="26"/>
          <w:lang w:eastAsia="zh-CN"/>
        </w:rPr>
        <w:t>В учреждениях физической культуры и спорта, подведомственных Департаменту социального развития администрации Советского района, локальными нормативными актами утверждены защитные протоколы, назначены ответственные лица за соблюдением законодательства и утверждены чек-листы готовности  по возобновлению деятельности учреждений:</w:t>
      </w:r>
    </w:p>
    <w:p>
      <w:pPr>
        <w:pStyle w:val="Normal"/>
        <w:spacing w:lineRule="auto" w:line="240" w:before="0" w:after="0"/>
        <w:ind w:left="0" w:right="0" w:firstLine="709"/>
        <w:jc w:val="both"/>
        <w:rPr/>
      </w:pPr>
      <w:r>
        <w:rPr>
          <w:rFonts w:eastAsia="Times New Roman" w:cs="Times New Roman" w:ascii="Times New Roman" w:hAnsi="Times New Roman"/>
          <w:sz w:val="26"/>
          <w:szCs w:val="26"/>
          <w:lang w:eastAsia="zh-CN"/>
        </w:rPr>
        <w:t>- МАУ ФОК «Олимп» - приказ от 17.08.2020 №105-д;</w:t>
      </w:r>
    </w:p>
    <w:p>
      <w:pPr>
        <w:pStyle w:val="Normal"/>
        <w:spacing w:lineRule="auto" w:line="240" w:before="0" w:after="0"/>
        <w:ind w:left="0" w:right="0" w:firstLine="709"/>
        <w:jc w:val="both"/>
        <w:rPr/>
      </w:pPr>
      <w:r>
        <w:rPr>
          <w:rFonts w:eastAsia="Times New Roman" w:cs="Times New Roman" w:ascii="Times New Roman" w:hAnsi="Times New Roman"/>
          <w:sz w:val="26"/>
          <w:szCs w:val="26"/>
          <w:lang w:eastAsia="zh-CN"/>
        </w:rPr>
        <w:t>- МАУ СШОР Советского района - приказ от 14.08.2020 №179.</w:t>
      </w:r>
    </w:p>
    <w:p>
      <w:pPr>
        <w:pStyle w:val="Normal"/>
        <w:spacing w:lineRule="auto" w:line="240" w:before="0" w:after="0"/>
        <w:ind w:left="0" w:right="0" w:firstLine="709"/>
        <w:jc w:val="both"/>
        <w:rPr/>
      </w:pPr>
      <w:r>
        <w:rPr/>
        <w:tab/>
      </w:r>
      <w:r>
        <w:rPr>
          <w:rFonts w:cs="Times New Roman" w:ascii="Times New Roman" w:hAnsi="Times New Roman"/>
          <w:sz w:val="26"/>
          <w:szCs w:val="26"/>
        </w:rPr>
        <w:t xml:space="preserve">По состоянию на 20.08.2020 </w:t>
      </w:r>
      <w:r>
        <w:rPr>
          <w:rFonts w:cs="Times New Roman" w:ascii="Times New Roman" w:hAnsi="Times New Roman"/>
          <w:b w:val="false"/>
          <w:bCs w:val="false"/>
          <w:sz w:val="26"/>
          <w:szCs w:val="26"/>
        </w:rPr>
        <w:t>пятью</w:t>
      </w:r>
      <w:r>
        <w:rPr>
          <w:rFonts w:cs="Times New Roman" w:ascii="Times New Roman" w:hAnsi="Times New Roman"/>
          <w:sz w:val="26"/>
          <w:szCs w:val="26"/>
        </w:rPr>
        <w:t xml:space="preserve"> организациями, среди которых: 2 учреждения спорта, подведомственные</w:t>
      </w:r>
      <w:r>
        <w:rPr/>
        <w:t xml:space="preserve"> </w:t>
      </w:r>
      <w:r>
        <w:rPr>
          <w:rFonts w:cs="Times New Roman" w:ascii="Times New Roman" w:hAnsi="Times New Roman"/>
          <w:sz w:val="26"/>
          <w:szCs w:val="26"/>
        </w:rPr>
        <w:t>Департаменту социального развития (МАУ ФОК «Олимп» и МАУ СШОР Советского района), МБУ КСК «Импульс» п. Пионерский, Региональная общественная организация «Центр адаптивного спорта и здоровья» и одним индивидуальным предпринимателем (тхэквондо)</w:t>
      </w:r>
      <w:bookmarkStart w:id="2" w:name="_GoBack"/>
      <w:bookmarkEnd w:id="2"/>
      <w:r>
        <w:rPr>
          <w:rFonts w:cs="Times New Roman" w:ascii="Times New Roman" w:hAnsi="Times New Roman"/>
          <w:sz w:val="26"/>
          <w:szCs w:val="26"/>
        </w:rPr>
        <w:t xml:space="preserve">, подготовлены все необходимые документы для возобновления деятельности учреждений, размещены в информационной системе «Цифровое уведомление» и получили одобрение. В вышеуказанных учреждениях откроются </w:t>
      </w:r>
      <w:r>
        <w:rPr>
          <w:rFonts w:cs="Times New Roman" w:ascii="Times New Roman" w:hAnsi="Times New Roman"/>
          <w:b w:val="false"/>
          <w:bCs w:val="false"/>
          <w:sz w:val="26"/>
          <w:szCs w:val="26"/>
        </w:rPr>
        <w:t>11</w:t>
      </w:r>
      <w:r>
        <w:rPr>
          <w:rFonts w:cs="Times New Roman" w:ascii="Times New Roman" w:hAnsi="Times New Roman"/>
          <w:b/>
          <w:sz w:val="26"/>
          <w:szCs w:val="26"/>
        </w:rPr>
        <w:t xml:space="preserve"> </w:t>
      </w:r>
      <w:r>
        <w:rPr>
          <w:rFonts w:cs="Times New Roman" w:ascii="Times New Roman" w:hAnsi="Times New Roman"/>
          <w:sz w:val="26"/>
          <w:szCs w:val="26"/>
        </w:rPr>
        <w:t>объектов спорта.</w:t>
      </w:r>
    </w:p>
    <w:p>
      <w:pPr>
        <w:pStyle w:val="Normal"/>
        <w:spacing w:lineRule="auto" w:line="240" w:before="0" w:after="0"/>
        <w:ind w:left="0" w:right="0" w:firstLine="709"/>
        <w:jc w:val="both"/>
        <w:rPr/>
      </w:pPr>
      <w:r>
        <w:rPr>
          <w:rFonts w:cs="Times New Roman" w:ascii="Times New Roman" w:hAnsi="Times New Roman"/>
          <w:sz w:val="26"/>
          <w:szCs w:val="26"/>
        </w:rPr>
        <w:tab/>
        <w:t>При этом в МАУ ФОК «Олимп» планируется открытие следующих спортивных объектов:</w:t>
      </w:r>
    </w:p>
    <w:p>
      <w:pPr>
        <w:pStyle w:val="Normal"/>
        <w:spacing w:lineRule="auto" w:line="240" w:before="0" w:after="0"/>
        <w:ind w:left="0" w:right="0" w:firstLine="709"/>
        <w:jc w:val="both"/>
        <w:rPr/>
      </w:pPr>
      <w:r>
        <w:rPr>
          <w:rFonts w:cs="Times New Roman" w:ascii="Times New Roman" w:hAnsi="Times New Roman"/>
          <w:sz w:val="26"/>
          <w:szCs w:val="26"/>
        </w:rPr>
        <w:t>- тренажерный зал и зал шейпинга физкультурно-оздоровительного комплекса «Олимп»;</w:t>
      </w:r>
    </w:p>
    <w:p>
      <w:pPr>
        <w:pStyle w:val="Normal"/>
        <w:spacing w:lineRule="auto" w:line="240" w:before="0" w:after="0"/>
        <w:ind w:left="0" w:right="0" w:firstLine="709"/>
        <w:jc w:val="both"/>
        <w:rPr/>
      </w:pPr>
      <w:r>
        <w:rPr>
          <w:rFonts w:cs="Times New Roman" w:ascii="Times New Roman" w:hAnsi="Times New Roman"/>
          <w:sz w:val="26"/>
          <w:szCs w:val="26"/>
        </w:rPr>
        <w:t>- теннисный корт;+</w:t>
      </w:r>
    </w:p>
    <w:p>
      <w:pPr>
        <w:pStyle w:val="Normal"/>
        <w:spacing w:lineRule="auto" w:line="240" w:before="0" w:after="0"/>
        <w:ind w:left="0" w:right="0" w:firstLine="709"/>
        <w:jc w:val="both"/>
        <w:rPr/>
      </w:pPr>
      <w:r>
        <w:rPr>
          <w:rFonts w:cs="Times New Roman" w:ascii="Times New Roman" w:hAnsi="Times New Roman"/>
          <w:sz w:val="26"/>
          <w:szCs w:val="26"/>
        </w:rPr>
        <w:t>- стадион «Юбилейный»;</w:t>
      </w:r>
    </w:p>
    <w:p>
      <w:pPr>
        <w:pStyle w:val="Normal"/>
        <w:spacing w:lineRule="auto" w:line="240" w:before="0" w:after="0"/>
        <w:ind w:left="0" w:right="0" w:firstLine="709"/>
        <w:jc w:val="both"/>
        <w:rPr/>
      </w:pPr>
      <w:r>
        <w:rPr>
          <w:rFonts w:cs="Times New Roman" w:ascii="Times New Roman" w:hAnsi="Times New Roman"/>
          <w:sz w:val="26"/>
          <w:szCs w:val="26"/>
        </w:rPr>
        <w:t>- спортивные площадки ДСОЛ «Окуневские зори»;</w:t>
      </w:r>
    </w:p>
    <w:p>
      <w:pPr>
        <w:pStyle w:val="Normal"/>
        <w:spacing w:lineRule="auto" w:line="240" w:before="0" w:after="0"/>
        <w:ind w:left="0" w:right="0" w:firstLine="709"/>
        <w:jc w:val="both"/>
        <w:rPr/>
      </w:pPr>
      <w:r>
        <w:rPr>
          <w:rFonts w:cs="Times New Roman" w:ascii="Times New Roman" w:hAnsi="Times New Roman"/>
          <w:sz w:val="26"/>
          <w:szCs w:val="26"/>
        </w:rPr>
        <w:t>- конноспортивная секция.</w:t>
      </w:r>
    </w:p>
    <w:p>
      <w:pPr>
        <w:pStyle w:val="Normal"/>
        <w:spacing w:lineRule="auto" w:line="240" w:before="0" w:after="0"/>
        <w:ind w:left="0" w:right="0" w:firstLine="709"/>
        <w:jc w:val="both"/>
        <w:rPr/>
      </w:pPr>
      <w:r>
        <w:rPr>
          <w:rFonts w:cs="Times New Roman" w:ascii="Times New Roman" w:hAnsi="Times New Roman"/>
          <w:sz w:val="26"/>
          <w:szCs w:val="26"/>
        </w:rPr>
        <w:tab/>
        <w:t>В МАУ СШОР Советского района откроются:</w:t>
      </w:r>
    </w:p>
    <w:p>
      <w:pPr>
        <w:pStyle w:val="Normal"/>
        <w:spacing w:lineRule="auto" w:line="240" w:before="0" w:after="0"/>
        <w:ind w:left="0" w:right="0" w:firstLine="709"/>
        <w:jc w:val="both"/>
        <w:rPr/>
      </w:pPr>
      <w:r>
        <w:rPr>
          <w:rFonts w:cs="Times New Roman" w:ascii="Times New Roman" w:hAnsi="Times New Roman"/>
          <w:sz w:val="26"/>
          <w:szCs w:val="26"/>
        </w:rPr>
        <w:t>- плавательный бассейн (г. Советский, ул. Макаренко, 5А);</w:t>
      </w:r>
    </w:p>
    <w:p>
      <w:pPr>
        <w:pStyle w:val="Normal"/>
        <w:spacing w:lineRule="auto" w:line="240" w:before="0" w:after="0"/>
        <w:ind w:left="0" w:right="0" w:firstLine="709"/>
        <w:jc w:val="both"/>
        <w:rPr/>
      </w:pPr>
      <w:r>
        <w:rPr>
          <w:rFonts w:cs="Times New Roman" w:ascii="Times New Roman" w:hAnsi="Times New Roman"/>
          <w:sz w:val="26"/>
          <w:szCs w:val="26"/>
        </w:rPr>
        <w:t>- отделение бокса (г. Советский, ул. Калинина, 19);</w:t>
      </w:r>
    </w:p>
    <w:p>
      <w:pPr>
        <w:pStyle w:val="Normal"/>
        <w:tabs>
          <w:tab w:val="left" w:pos="567" w:leader="none"/>
        </w:tabs>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eastAsia="ru-RU"/>
        </w:rPr>
        <w:t>- плавательный бассейн (филиал в г.п. Малиновский, ул. Спортивная, 22).</w:t>
      </w:r>
    </w:p>
    <w:p>
      <w:pPr>
        <w:pStyle w:val="Normal"/>
        <w:spacing w:lineRule="auto" w:line="240" w:before="0" w:after="0"/>
        <w:ind w:left="0" w:right="0" w:firstLine="709"/>
        <w:jc w:val="both"/>
        <w:rPr/>
      </w:pPr>
      <w:r>
        <w:rPr>
          <w:rFonts w:cs="Times New Roman" w:ascii="Times New Roman" w:hAnsi="Times New Roman"/>
          <w:sz w:val="28"/>
          <w:szCs w:val="28"/>
          <w:lang w:eastAsia="ru-RU"/>
        </w:rPr>
        <w:t>Организациям общепита вручены информационные письма о рекомендациях, необходимых к выполнению для возобновления деятельности в качестве сезонных кафе, веранд, террас в количестве 12 (кафе Ялта, кафе Бургерс, кафе Регион 86, кафе Троица, кафе «Райский уголок», спорт-бар «Поляна», кафе «Гранди», кафе «Ной», кафе «Кулинария», кафе «Лунная ночь», кафе «Феникс плюс», столовая «Столовка»), также сделана рассылка по электронной почте.</w:t>
      </w:r>
    </w:p>
    <w:p>
      <w:pPr>
        <w:pStyle w:val="Normal"/>
        <w:tabs>
          <w:tab w:val="left" w:pos="567" w:leader="none"/>
        </w:tabs>
        <w:suppressAutoHyphens w:val="true"/>
        <w:spacing w:lineRule="auto" w:line="240" w:before="0" w:after="0"/>
        <w:ind w:left="0" w:right="0" w:firstLine="709"/>
        <w:jc w:val="both"/>
        <w:rPr/>
      </w:pPr>
      <w:r>
        <w:rPr>
          <w:rFonts w:cs="Times New Roman" w:ascii="Times New Roman" w:hAnsi="Times New Roman"/>
          <w:b w:val="false"/>
          <w:bCs w:val="false"/>
          <w:color w:val="000000"/>
          <w:sz w:val="28"/>
          <w:szCs w:val="28"/>
          <w:u w:val="none"/>
          <w:lang w:val="ru-RU" w:eastAsia="ru-RU"/>
        </w:rPr>
        <w:t>По результатам обратной связи, полученной от организаций общепита, выяснилось, что возможности для возобновления разрешенной деятельности отсутствует.</w:t>
      </w:r>
    </w:p>
    <w:p>
      <w:pPr>
        <w:pStyle w:val="Normal"/>
        <w:shd w:val="clear" w:color="auto" w:fill="FFFFFF"/>
        <w:tabs>
          <w:tab w:val="left" w:pos="567" w:leader="none"/>
        </w:tabs>
        <w:suppressAutoHyphens w:val="true"/>
        <w:spacing w:lineRule="auto" w:line="240" w:before="0" w:after="0"/>
        <w:ind w:left="0" w:right="0" w:firstLine="709"/>
        <w:jc w:val="both"/>
        <w:rPr>
          <w:sz w:val="26"/>
          <w:szCs w:val="26"/>
        </w:rPr>
      </w:pPr>
      <w:r>
        <w:rPr>
          <w:rFonts w:cs="Times New Roman" w:ascii="Times New Roman" w:hAnsi="Times New Roman"/>
          <w:b w:val="false"/>
          <w:bCs w:val="false"/>
          <w:color w:val="000000"/>
          <w:sz w:val="26"/>
          <w:szCs w:val="26"/>
          <w:u w:val="none"/>
          <w:lang w:val="ru-RU" w:eastAsia="ru-RU"/>
        </w:rPr>
        <w:t>Деятельность учреждений дополнительного образования организовывается в соответствии с санитарно-эпидемиологическими правилами СП 3.1/2.4. 3598-20, а также протоколами заседания регионального оперативного штаба по предупреждению завоза и распространения коронавирусной инфекции на территории Ханты-Мансийского автономного округа – Югры от 04.08.2020 г. №53 и от 13.08.2020 №54: в каждой образовательной организации, реализующей дополнительные образовательные программы, назначено ответственное лицо за осуществление контроля выполнения мер профилактики, а также за передачу информации в территориальный орган Роспотребнадзора в случае возникновении внештатных ситуаций санитарно-эпидемиологического характера.</w:t>
      </w:r>
    </w:p>
    <w:p>
      <w:pPr>
        <w:pStyle w:val="1"/>
        <w:shd w:val="clear" w:fill="FFFFFF"/>
        <w:tabs>
          <w:tab w:val="left" w:pos="567" w:leader="none"/>
        </w:tabs>
        <w:suppressAutoHyphens w:val="true"/>
        <w:spacing w:lineRule="auto" w:line="240" w:beforeAutospacing="0" w:before="0" w:afterAutospacing="0" w:after="0"/>
        <w:ind w:left="0" w:right="0" w:firstLine="709"/>
        <w:jc w:val="both"/>
        <w:rPr>
          <w:sz w:val="26"/>
          <w:szCs w:val="26"/>
        </w:rPr>
      </w:pPr>
      <w:r>
        <w:rPr>
          <w:rFonts w:eastAsia="Calibri" w:cs="" w:ascii="Times New Roman" w:hAnsi="Times New Roman" w:cstheme="minorBidi" w:eastAsiaTheme="minorHAnsi"/>
          <w:b w:val="false"/>
          <w:bCs w:val="false"/>
          <w:color w:val="000000"/>
          <w:sz w:val="26"/>
          <w:szCs w:val="26"/>
          <w:u w:val="none"/>
          <w:lang w:val="ru-RU" w:eastAsia="en-US"/>
        </w:rPr>
        <w:t xml:space="preserve">Образовательным организациям, реализующим дополнительные образовательные программы, которые планируют возобновление деятельности до 01.09.2020 года необходимо зарегистрироваться на информационном ресурсе «Цифровое уведомление». В Советском районе с 24 августа 2020 года планируют возобновить свою деятельность МБУ ДО «Советская ДШИ» (индивидуальное консультирование, вступительные экзамены), в связи с этим на данный момент МБУ ДО «Советская ДШИ» проходит регистрацию на информационном ресурсе «Цифровое уведомление». Остальные образовательные организации, реализующие дополнительные образовательные программы, МАУ ДО СР "ЦЕНТР" "Созвездие" им. Героя Советского Союза Гришина И.Т." и </w:t>
      </w:r>
      <w:r>
        <w:rPr>
          <w:rFonts w:eastAsia="Calibri" w:cs="" w:ascii="Times New Roman" w:hAnsi="Times New Roman" w:cstheme="minorBidi" w:eastAsiaTheme="minorHAnsi"/>
          <w:b w:val="false"/>
          <w:bCs w:val="false"/>
          <w:iCs/>
          <w:color w:val="000000"/>
          <w:sz w:val="26"/>
          <w:szCs w:val="26"/>
          <w:u w:val="none"/>
          <w:lang w:val="ru-RU" w:eastAsia="en-US"/>
        </w:rPr>
        <w:t xml:space="preserve">МАУ ДО "МУК п. Пионерский" </w:t>
      </w:r>
      <w:r>
        <w:rPr>
          <w:rFonts w:cs="Times New Roman" w:ascii="Times New Roman" w:hAnsi="Times New Roman"/>
          <w:b w:val="false"/>
          <w:bCs w:val="false"/>
          <w:color w:val="000000"/>
          <w:sz w:val="26"/>
          <w:szCs w:val="26"/>
          <w:u w:val="none"/>
          <w:lang w:val="ru-RU" w:eastAsia="ru-RU"/>
        </w:rPr>
        <w:t>до 01.09.2020 г. осуществляют свою деятельность в формате онлайн с применением дистанционных технологий.</w:t>
      </w:r>
    </w:p>
    <w:p>
      <w:pPr>
        <w:pStyle w:val="1"/>
        <w:shd w:val="clear" w:fill="FFFFFF"/>
        <w:tabs>
          <w:tab w:val="left" w:pos="567" w:leader="none"/>
        </w:tabs>
        <w:suppressAutoHyphens w:val="true"/>
        <w:spacing w:lineRule="auto" w:line="240" w:beforeAutospacing="0" w:before="0" w:afterAutospacing="0" w:after="0"/>
        <w:ind w:left="0" w:right="0" w:firstLine="709"/>
        <w:jc w:val="both"/>
        <w:rPr>
          <w:sz w:val="26"/>
          <w:szCs w:val="26"/>
        </w:rPr>
      </w:pPr>
      <w:r>
        <w:rPr>
          <w:rFonts w:cs="Times New Roman" w:ascii="Times New Roman" w:hAnsi="Times New Roman"/>
          <w:b w:val="false"/>
          <w:bCs w:val="false"/>
          <w:color w:val="000000"/>
          <w:sz w:val="26"/>
          <w:szCs w:val="26"/>
          <w:u w:val="none"/>
          <w:lang w:val="ru-RU" w:eastAsia="ru-RU"/>
        </w:rPr>
        <w:t xml:space="preserve">На прошлом заседании 13 августа 2020 года (Протокол № 23) было принято 10 решений, по всем поручениям информация об исполнении предоставлена ответственными исполнителями, 4 поручения со сроком на период режима повышенной готовности остаются на контроле. Пункт 5 протокола № 23 от 13.08.2020 остается на контроле до завершения полного исполнения. Отметить высокую исполнительскую дисциплину администрации с.п. Алябьевский. </w:t>
      </w:r>
    </w:p>
    <w:p>
      <w:pPr>
        <w:pStyle w:val="Normal"/>
        <w:suppressAutoHyphens w:val="true"/>
        <w:spacing w:lineRule="auto" w:line="240" w:before="0" w:after="0"/>
        <w:ind w:firstLine="709"/>
        <w:jc w:val="both"/>
        <w:rPr>
          <w:rFonts w:ascii="Times New Roman" w:hAnsi="Times New Roman" w:cs="Times New Roman"/>
          <w:b w:val="false"/>
          <w:b w:val="false"/>
          <w:bCs w:val="false"/>
          <w:color w:val="000000"/>
          <w:sz w:val="26"/>
          <w:szCs w:val="26"/>
          <w:u w:val="none"/>
          <w:lang w:val="ru-RU"/>
        </w:rPr>
      </w:pPr>
      <w:r>
        <w:rPr>
          <w:rFonts w:cs="Times New Roman" w:ascii="Times New Roman" w:hAnsi="Times New Roman"/>
          <w:b w:val="false"/>
          <w:bCs w:val="false"/>
          <w:color w:val="000000"/>
          <w:sz w:val="26"/>
          <w:szCs w:val="26"/>
          <w:u w:val="none"/>
          <w:lang w:val="ru-RU"/>
        </w:rPr>
      </w:r>
    </w:p>
    <w:p>
      <w:pPr>
        <w:pStyle w:val="Normal"/>
        <w:suppressAutoHyphens w:val="true"/>
        <w:spacing w:lineRule="auto" w:line="240" w:before="0" w:after="0"/>
        <w:ind w:firstLine="709"/>
        <w:jc w:val="both"/>
        <w:rPr/>
      </w:pPr>
      <w:r>
        <w:rPr>
          <w:rFonts w:cs="Times New Roman" w:ascii="Times New Roman" w:hAnsi="Times New Roman"/>
          <w:b w:val="false"/>
          <w:bCs w:val="false"/>
          <w:color w:val="000000"/>
          <w:sz w:val="26"/>
          <w:szCs w:val="26"/>
          <w:u w:val="none"/>
          <w:lang w:val="ru-RU"/>
        </w:rPr>
        <w:t xml:space="preserve">3. Заместителю главы Советского района по социальному развитию (Носкова Л.И.) на контроль </w:t>
      </w:r>
      <w:r>
        <w:rPr>
          <w:rFonts w:eastAsia="Arial Unicode MS" w:cs="Times New Roman" w:ascii="Times New Roman" w:hAnsi="Times New Roman"/>
          <w:b w:val="false"/>
          <w:bCs w:val="false"/>
          <w:color w:val="000000"/>
          <w:sz w:val="26"/>
          <w:szCs w:val="26"/>
          <w:u w:val="none"/>
          <w:lang w:val="ru-RU" w:eastAsia="zh-CN"/>
        </w:rPr>
        <w:t xml:space="preserve">создание Контрольных групп </w:t>
      </w:r>
      <w:r>
        <w:rPr>
          <w:rFonts w:eastAsia="Arial Unicode MS" w:cs="Times New Roman" w:ascii="Times New Roman" w:hAnsi="Times New Roman"/>
          <w:b w:val="false"/>
          <w:bCs w:val="false"/>
          <w:color w:val="000000"/>
          <w:sz w:val="26"/>
          <w:szCs w:val="26"/>
          <w:u w:val="none"/>
          <w:lang w:val="ru-RU" w:eastAsia="zh-CN"/>
        </w:rPr>
        <w:t>образовательных организаций</w:t>
      </w:r>
      <w:r>
        <w:rPr>
          <w:rFonts w:eastAsia="Arial Unicode MS" w:cs="Times New Roman" w:ascii="Times New Roman" w:hAnsi="Times New Roman"/>
          <w:b w:val="false"/>
          <w:bCs w:val="false"/>
          <w:color w:val="000000"/>
          <w:sz w:val="26"/>
          <w:szCs w:val="26"/>
          <w:u w:val="none"/>
          <w:lang w:val="ru-RU" w:eastAsia="zh-CN"/>
        </w:rPr>
        <w:t xml:space="preserve"> в поселениях Советского района по соблюдению сотрудниками образовательных организаций масочного режима в общественных местах.</w:t>
      </w:r>
    </w:p>
    <w:p>
      <w:pPr>
        <w:pStyle w:val="Normal"/>
        <w:suppressAutoHyphens w:val="true"/>
        <w:spacing w:lineRule="auto" w:line="240" w:before="0" w:after="0"/>
        <w:ind w:firstLine="709"/>
        <w:jc w:val="both"/>
        <w:rPr>
          <w:rFonts w:ascii="Times New Roman" w:hAnsi="Times New Roman"/>
          <w:b w:val="false"/>
          <w:b w:val="false"/>
          <w:bCs w:val="false"/>
          <w:sz w:val="26"/>
          <w:szCs w:val="26"/>
          <w:u w:val="none"/>
        </w:rPr>
      </w:pPr>
      <w:r>
        <w:rPr>
          <w:rFonts w:eastAsia="Arial Unicode MS" w:cs="Times New Roman" w:ascii="Times New Roman" w:hAnsi="Times New Roman"/>
          <w:b/>
          <w:bCs/>
          <w:color w:val="000000"/>
          <w:sz w:val="26"/>
          <w:szCs w:val="26"/>
          <w:u w:val="none"/>
          <w:lang w:val="ru-RU" w:eastAsia="zh-CN"/>
        </w:rPr>
        <w:t>Срок:</w:t>
      </w:r>
      <w:r>
        <w:rPr>
          <w:rFonts w:eastAsia="Arial Unicode MS" w:cs="Times New Roman" w:ascii="Times New Roman" w:hAnsi="Times New Roman"/>
          <w:b w:val="false"/>
          <w:bCs w:val="false"/>
          <w:color w:val="000000"/>
          <w:sz w:val="26"/>
          <w:szCs w:val="26"/>
          <w:u w:val="none"/>
          <w:lang w:val="ru-RU" w:eastAsia="zh-CN"/>
        </w:rPr>
        <w:t xml:space="preserve"> </w:t>
      </w:r>
      <w:r>
        <w:rPr>
          <w:rStyle w:val="21"/>
          <w:rFonts w:eastAsia="Times New Roman" w:cs="Times New Roman" w:ascii="Times New Roman" w:hAnsi="Times New Roman"/>
          <w:color w:val="000000"/>
          <w:sz w:val="26"/>
          <w:szCs w:val="26"/>
          <w:highlight w:val="white"/>
          <w:u w:val="none"/>
          <w:lang w:val="ru-RU" w:eastAsia="zh-CN" w:bidi="en-US"/>
        </w:rPr>
        <w:t>период режима повышенной готовности.</w:t>
      </w:r>
    </w:p>
    <w:p>
      <w:pPr>
        <w:pStyle w:val="Normal"/>
        <w:suppressAutoHyphens w:val="true"/>
        <w:spacing w:lineRule="auto" w:line="240" w:before="0" w:after="0"/>
        <w:ind w:firstLine="709"/>
        <w:jc w:val="both"/>
        <w:rPr>
          <w:rFonts w:ascii="Times New Roman" w:hAnsi="Times New Roman" w:eastAsia="Arial Unicode MS" w:cs="Times New Roman"/>
          <w:color w:val="000000"/>
          <w:lang w:val="ru-RU" w:eastAsia="zh-CN"/>
        </w:rPr>
      </w:pPr>
      <w:r>
        <w:rPr>
          <w:rFonts w:eastAsia="Arial Unicode MS" w:cs="Times New Roman" w:ascii="Times New Roman" w:hAnsi="Times New Roman"/>
          <w:color w:val="000000"/>
          <w:lang w:val="ru-RU" w:eastAsia="zh-CN"/>
        </w:rPr>
      </w:r>
    </w:p>
    <w:p>
      <w:pPr>
        <w:pStyle w:val="Normal"/>
        <w:suppressAutoHyphens w:val="true"/>
        <w:spacing w:lineRule="auto" w:line="240" w:before="0" w:after="0"/>
        <w:ind w:firstLine="709"/>
        <w:jc w:val="both"/>
        <w:rPr>
          <w:rFonts w:ascii="Times New Roman" w:hAnsi="Times New Roman"/>
          <w:b w:val="false"/>
          <w:b w:val="false"/>
          <w:bCs w:val="false"/>
          <w:sz w:val="26"/>
          <w:szCs w:val="26"/>
          <w:u w:val="none"/>
        </w:rPr>
      </w:pPr>
      <w:r>
        <w:rPr>
          <w:rFonts w:eastAsia="Arial Unicode MS" w:cs="Times New Roman" w:ascii="Times New Roman" w:hAnsi="Times New Roman"/>
          <w:b w:val="false"/>
          <w:bCs w:val="false"/>
          <w:color w:val="000000"/>
          <w:sz w:val="26"/>
          <w:szCs w:val="26"/>
          <w:u w:val="none"/>
          <w:lang w:val="ru-RU" w:eastAsia="zh-CN"/>
        </w:rPr>
        <w:t xml:space="preserve">4. </w:t>
      </w:r>
      <w:r>
        <w:rPr>
          <w:rStyle w:val="21"/>
          <w:rFonts w:eastAsia="Calibri" w:cs="Times New Roman" w:ascii="Times New Roman" w:hAnsi="Times New Roman"/>
          <w:sz w:val="26"/>
          <w:szCs w:val="26"/>
          <w:highlight w:val="white"/>
          <w:u w:val="none"/>
        </w:rPr>
        <w:t>О</w:t>
      </w:r>
      <w:r>
        <w:rPr>
          <w:rStyle w:val="21"/>
          <w:rFonts w:eastAsia="Times New Roman" w:cs="Times New Roman" w:ascii="Times New Roman" w:hAnsi="Times New Roman"/>
          <w:color w:val="000000"/>
          <w:sz w:val="26"/>
          <w:szCs w:val="26"/>
          <w:highlight w:val="white"/>
          <w:u w:val="none"/>
          <w:lang w:eastAsia="zh-CN"/>
        </w:rPr>
        <w:t>тделу</w:t>
      </w:r>
      <w:r>
        <w:rPr>
          <w:rStyle w:val="21"/>
          <w:rFonts w:eastAsia="Times New Roman" w:cs="Times New Roman" w:ascii="Times New Roman" w:hAnsi="Times New Roman"/>
          <w:color w:val="000000"/>
          <w:sz w:val="26"/>
          <w:szCs w:val="26"/>
          <w:highlight w:val="white"/>
          <w:u w:val="none"/>
          <w:lang w:val="ru-RU" w:eastAsia="zh-CN" w:bidi="en-US"/>
        </w:rPr>
        <w:t xml:space="preserve"> по связям с общественностью и населением администрации Советского района (Соболев В.В.), ОМВД России по Советскому району (Маслова И.Н.) наладить информационное взаимодействие с целью донесения информации до населения по вопросам коронавирусной  инфекции.</w:t>
      </w:r>
    </w:p>
    <w:p>
      <w:pPr>
        <w:pStyle w:val="Normal"/>
        <w:suppressAutoHyphens w:val="true"/>
        <w:spacing w:lineRule="auto" w:line="240" w:before="0" w:after="0"/>
        <w:ind w:firstLine="709"/>
        <w:jc w:val="both"/>
        <w:rPr>
          <w:rFonts w:ascii="Times New Roman" w:hAnsi="Times New Roman"/>
          <w:b w:val="false"/>
          <w:b w:val="false"/>
          <w:bCs w:val="false"/>
          <w:sz w:val="26"/>
          <w:szCs w:val="26"/>
          <w:u w:val="none"/>
        </w:rPr>
      </w:pPr>
      <w:r>
        <w:rPr>
          <w:rStyle w:val="21"/>
          <w:rFonts w:eastAsia="Times New Roman" w:cs="Times New Roman" w:ascii="Times New Roman" w:hAnsi="Times New Roman"/>
          <w:b/>
          <w:bCs/>
          <w:color w:val="000000"/>
          <w:sz w:val="26"/>
          <w:szCs w:val="26"/>
          <w:highlight w:val="white"/>
          <w:u w:val="none"/>
          <w:lang w:val="ru-RU" w:eastAsia="zh-CN" w:bidi="en-US"/>
        </w:rPr>
        <w:t>Срок:</w:t>
      </w:r>
      <w:r>
        <w:rPr>
          <w:rStyle w:val="21"/>
          <w:rFonts w:eastAsia="Times New Roman" w:cs="Times New Roman" w:ascii="Times New Roman" w:hAnsi="Times New Roman"/>
          <w:color w:val="000000"/>
          <w:sz w:val="26"/>
          <w:szCs w:val="26"/>
          <w:highlight w:val="white"/>
          <w:u w:val="none"/>
          <w:lang w:val="ru-RU" w:eastAsia="zh-CN" w:bidi="en-US"/>
        </w:rPr>
        <w:t xml:space="preserve"> </w:t>
      </w:r>
      <w:bookmarkStart w:id="3" w:name="__DdeLink__3500_535874459"/>
      <w:bookmarkEnd w:id="3"/>
      <w:r>
        <w:rPr>
          <w:rStyle w:val="21"/>
          <w:rFonts w:eastAsia="Times New Roman" w:cs="Times New Roman" w:ascii="Times New Roman" w:hAnsi="Times New Roman"/>
          <w:color w:val="000000"/>
          <w:sz w:val="26"/>
          <w:szCs w:val="26"/>
          <w:highlight w:val="white"/>
          <w:u w:val="none"/>
          <w:lang w:val="ru-RU" w:eastAsia="zh-CN" w:bidi="en-US"/>
        </w:rPr>
        <w:t>период режима повышенной готовности.</w:t>
      </w:r>
    </w:p>
    <w:p>
      <w:pPr>
        <w:pStyle w:val="Normal"/>
        <w:suppressAutoHyphens w:val="true"/>
        <w:spacing w:lineRule="auto" w:line="240" w:before="0" w:after="0"/>
        <w:ind w:firstLine="709"/>
        <w:jc w:val="both"/>
        <w:rPr>
          <w:rStyle w:val="21"/>
          <w:rFonts w:ascii="Times New Roman" w:hAnsi="Times New Roman" w:eastAsia="Times New Roman" w:cs="Times New Roman"/>
          <w:color w:val="000000"/>
          <w:sz w:val="26"/>
          <w:szCs w:val="26"/>
          <w:highlight w:val="white"/>
          <w:u w:val="none"/>
          <w:lang w:val="ru-RU" w:eastAsia="zh-CN" w:bidi="en-US"/>
        </w:rPr>
      </w:pPr>
      <w:r>
        <w:rPr>
          <w:rFonts w:eastAsia="Times New Roman" w:cs="Times New Roman" w:ascii="Times New Roman" w:hAnsi="Times New Roman"/>
          <w:color w:val="000000"/>
          <w:sz w:val="26"/>
          <w:szCs w:val="26"/>
          <w:highlight w:val="white"/>
          <w:u w:val="none"/>
          <w:lang w:val="ru-RU" w:eastAsia="zh-CN" w:bidi="en-US"/>
        </w:rPr>
      </w:r>
    </w:p>
    <w:p>
      <w:pPr>
        <w:pStyle w:val="Normal"/>
        <w:suppressAutoHyphens w:val="true"/>
        <w:spacing w:lineRule="auto" w:line="240" w:before="0" w:after="0"/>
        <w:ind w:firstLine="709"/>
        <w:jc w:val="both"/>
        <w:rPr/>
      </w:pPr>
      <w:r>
        <w:rPr>
          <w:rStyle w:val="21"/>
          <w:rFonts w:eastAsia="Times New Roman" w:cs="Times New Roman" w:ascii="Times New Roman" w:hAnsi="Times New Roman"/>
          <w:color w:val="000000"/>
          <w:sz w:val="26"/>
          <w:szCs w:val="26"/>
          <w:highlight w:val="white"/>
          <w:u w:val="none"/>
          <w:lang w:val="ru-RU" w:eastAsia="zh-CN" w:bidi="en-US"/>
        </w:rPr>
        <w:t xml:space="preserve">5. </w:t>
      </w:r>
      <w:r>
        <w:rPr>
          <w:rStyle w:val="21"/>
          <w:rFonts w:eastAsia="Calibri" w:cs="Times New Roman" w:ascii="Times New Roman" w:hAnsi="Times New Roman"/>
          <w:sz w:val="26"/>
          <w:szCs w:val="26"/>
          <w:highlight w:val="white"/>
          <w:u w:val="none"/>
        </w:rPr>
        <w:t>О</w:t>
      </w:r>
      <w:r>
        <w:rPr>
          <w:rStyle w:val="21"/>
          <w:rFonts w:eastAsia="Times New Roman" w:cs="Times New Roman" w:ascii="Times New Roman" w:hAnsi="Times New Roman"/>
          <w:color w:val="000000"/>
          <w:sz w:val="26"/>
          <w:szCs w:val="26"/>
          <w:highlight w:val="white"/>
          <w:u w:val="none"/>
          <w:lang w:eastAsia="zh-CN"/>
        </w:rPr>
        <w:t>тделу</w:t>
      </w:r>
      <w:r>
        <w:rPr>
          <w:rStyle w:val="21"/>
          <w:rFonts w:eastAsia="Times New Roman" w:cs="Times New Roman" w:ascii="Times New Roman" w:hAnsi="Times New Roman"/>
          <w:color w:val="000000"/>
          <w:sz w:val="26"/>
          <w:szCs w:val="26"/>
          <w:highlight w:val="white"/>
          <w:u w:val="none"/>
          <w:lang w:val="ru-RU" w:eastAsia="zh-CN" w:bidi="en-US"/>
        </w:rPr>
        <w:t xml:space="preserve"> по связям с общественностью и населением администрации Советского района (Соболев В.В.)</w:t>
      </w:r>
    </w:p>
    <w:p>
      <w:pPr>
        <w:pStyle w:val="Normal"/>
        <w:suppressAutoHyphens w:val="true"/>
        <w:spacing w:lineRule="auto" w:line="240" w:before="0" w:after="0"/>
        <w:ind w:firstLine="709"/>
        <w:jc w:val="both"/>
        <w:rPr/>
      </w:pPr>
      <w:r>
        <w:rPr>
          <w:rStyle w:val="21"/>
          <w:rFonts w:eastAsia="Times New Roman" w:cs="Times New Roman" w:ascii="Times New Roman" w:hAnsi="Times New Roman"/>
          <w:color w:val="000000"/>
          <w:sz w:val="26"/>
          <w:szCs w:val="26"/>
          <w:highlight w:val="white"/>
          <w:u w:val="none"/>
          <w:lang w:val="ru-RU" w:eastAsia="zh-CN" w:bidi="en-US"/>
        </w:rPr>
        <w:t>5.1. Организовать освещение в СМИ деятельность и результаты работы Контрольных групп.</w:t>
      </w:r>
    </w:p>
    <w:p>
      <w:pPr>
        <w:pStyle w:val="Normal"/>
        <w:suppressAutoHyphens w:val="true"/>
        <w:spacing w:lineRule="auto" w:line="240" w:before="0" w:after="0"/>
        <w:ind w:firstLine="709"/>
        <w:jc w:val="both"/>
        <w:rPr/>
      </w:pPr>
      <w:r>
        <w:rPr>
          <w:rStyle w:val="21"/>
          <w:rFonts w:eastAsia="Times New Roman" w:cs="Times New Roman" w:ascii="Times New Roman" w:hAnsi="Times New Roman"/>
          <w:b/>
          <w:bCs/>
          <w:color w:val="000000"/>
          <w:sz w:val="26"/>
          <w:szCs w:val="26"/>
          <w:highlight w:val="white"/>
          <w:u w:val="none"/>
          <w:lang w:val="ru-RU" w:eastAsia="zh-CN" w:bidi="en-US"/>
        </w:rPr>
        <w:t xml:space="preserve">Срок: </w:t>
      </w:r>
      <w:r>
        <w:rPr>
          <w:rStyle w:val="21"/>
          <w:rFonts w:eastAsia="Times New Roman" w:cs="Times New Roman" w:ascii="Times New Roman" w:hAnsi="Times New Roman"/>
          <w:color w:val="000000"/>
          <w:sz w:val="26"/>
          <w:szCs w:val="26"/>
          <w:highlight w:val="white"/>
          <w:u w:val="none"/>
          <w:lang w:val="ru-RU" w:eastAsia="zh-CN" w:bidi="en-US"/>
        </w:rPr>
        <w:t>период режима повышенной готовности.</w:t>
      </w:r>
    </w:p>
    <w:p>
      <w:pPr>
        <w:pStyle w:val="Normal"/>
        <w:suppressAutoHyphens w:val="true"/>
        <w:spacing w:lineRule="auto" w:line="240" w:before="0" w:after="0"/>
        <w:ind w:firstLine="709"/>
        <w:jc w:val="both"/>
        <w:rPr/>
      </w:pPr>
      <w:r>
        <w:rPr>
          <w:rStyle w:val="21"/>
          <w:rFonts w:eastAsia="Times New Roman" w:cs="Times New Roman" w:ascii="Times New Roman" w:hAnsi="Times New Roman"/>
          <w:color w:val="000000"/>
          <w:sz w:val="26"/>
          <w:szCs w:val="26"/>
          <w:highlight w:val="white"/>
          <w:u w:val="none"/>
          <w:lang w:val="ru-RU" w:eastAsia="zh-CN" w:bidi="en-US"/>
        </w:rPr>
        <w:t xml:space="preserve">5.2. В медиаплане </w:t>
      </w:r>
      <w:r>
        <w:rPr>
          <w:rStyle w:val="21"/>
          <w:rFonts w:eastAsia="Times New Roman" w:cs="Times New Roman" w:ascii="Times New Roman" w:hAnsi="Times New Roman"/>
          <w:b w:val="false"/>
          <w:bCs w:val="false"/>
          <w:color w:val="000000"/>
          <w:sz w:val="28"/>
          <w:szCs w:val="28"/>
          <w:highlight w:val="white"/>
          <w:u w:val="none"/>
          <w:lang w:val="ru-RU" w:eastAsia="zh-CN" w:bidi="en-US"/>
        </w:rPr>
        <w:t>по профилактике распространения новой коронавирусной инфекции (</w:t>
      </w:r>
      <w:r>
        <w:rPr>
          <w:rStyle w:val="21"/>
          <w:rFonts w:eastAsia="Times New Roman" w:cs="Times New Roman" w:ascii="Times New Roman" w:hAnsi="Times New Roman"/>
          <w:b w:val="false"/>
          <w:bCs w:val="false"/>
          <w:color w:val="000000"/>
          <w:sz w:val="28"/>
          <w:szCs w:val="28"/>
          <w:highlight w:val="white"/>
          <w:u w:val="none"/>
          <w:lang w:val="en-US" w:eastAsia="zh-CN" w:bidi="en-US"/>
        </w:rPr>
        <w:t>COVID</w:t>
      </w:r>
      <w:r>
        <w:rPr>
          <w:rStyle w:val="21"/>
          <w:rFonts w:eastAsia="Times New Roman" w:cs="Times New Roman" w:ascii="Times New Roman" w:hAnsi="Times New Roman"/>
          <w:b w:val="false"/>
          <w:bCs w:val="false"/>
          <w:color w:val="000000"/>
          <w:sz w:val="28"/>
          <w:szCs w:val="28"/>
          <w:highlight w:val="white"/>
          <w:u w:val="none"/>
          <w:lang w:val="ru-RU" w:eastAsia="zh-CN" w:bidi="en-US"/>
        </w:rPr>
        <w:t>-19), гриппа и ОРВИ на территории Советского района в 2020 году отразить источники и средства до</w:t>
      </w:r>
      <w:r>
        <w:rPr>
          <w:rStyle w:val="21"/>
          <w:rFonts w:eastAsia="Times New Roman" w:cs="Times New Roman" w:ascii="Times New Roman" w:hAnsi="Times New Roman"/>
          <w:b w:val="false"/>
          <w:bCs w:val="false"/>
          <w:color w:val="000000"/>
          <w:sz w:val="28"/>
          <w:szCs w:val="28"/>
          <w:highlight w:val="white"/>
          <w:u w:val="none"/>
          <w:lang w:val="ru-RU" w:eastAsia="zh-CN" w:bidi="en-US"/>
        </w:rPr>
        <w:t>ведения</w:t>
      </w:r>
      <w:r>
        <w:rPr>
          <w:rStyle w:val="21"/>
          <w:rFonts w:eastAsia="Times New Roman" w:cs="Times New Roman" w:ascii="Times New Roman" w:hAnsi="Times New Roman"/>
          <w:b w:val="false"/>
          <w:bCs w:val="false"/>
          <w:color w:val="000000"/>
          <w:sz w:val="28"/>
          <w:szCs w:val="28"/>
          <w:highlight w:val="white"/>
          <w:u w:val="none"/>
          <w:lang w:val="ru-RU" w:eastAsia="zh-CN" w:bidi="en-US"/>
        </w:rPr>
        <w:t xml:space="preserve"> информации до населения.</w:t>
      </w:r>
    </w:p>
    <w:p>
      <w:pPr>
        <w:pStyle w:val="Normal"/>
        <w:suppressAutoHyphens w:val="true"/>
        <w:spacing w:lineRule="auto" w:line="240" w:before="0" w:after="0"/>
        <w:ind w:firstLine="709"/>
        <w:jc w:val="both"/>
        <w:rPr/>
      </w:pPr>
      <w:r>
        <w:rPr>
          <w:rStyle w:val="21"/>
          <w:rFonts w:eastAsia="Times New Roman" w:cs="Times New Roman" w:ascii="Times New Roman" w:hAnsi="Times New Roman"/>
          <w:b/>
          <w:bCs/>
          <w:color w:val="000000"/>
          <w:sz w:val="28"/>
          <w:szCs w:val="28"/>
          <w:highlight w:val="white"/>
          <w:u w:val="none"/>
          <w:lang w:val="ru-RU" w:eastAsia="zh-CN" w:bidi="en-US"/>
        </w:rPr>
        <w:t>Срок:</w:t>
      </w:r>
      <w:r>
        <w:rPr>
          <w:rStyle w:val="21"/>
          <w:rFonts w:eastAsia="Times New Roman" w:cs="Times New Roman" w:ascii="Times New Roman" w:hAnsi="Times New Roman"/>
          <w:b w:val="false"/>
          <w:bCs w:val="false"/>
          <w:color w:val="000000"/>
          <w:sz w:val="28"/>
          <w:szCs w:val="28"/>
          <w:highlight w:val="white"/>
          <w:u w:val="none"/>
          <w:lang w:val="ru-RU" w:eastAsia="zh-CN" w:bidi="en-US"/>
        </w:rPr>
        <w:t xml:space="preserve"> до 24.08.2020</w:t>
      </w:r>
    </w:p>
    <w:p>
      <w:pPr>
        <w:pStyle w:val="Normal"/>
        <w:suppressAutoHyphens w:val="true"/>
        <w:spacing w:lineRule="auto" w:line="240" w:before="0" w:after="0"/>
        <w:ind w:firstLine="709"/>
        <w:jc w:val="both"/>
        <w:rPr/>
      </w:pPr>
      <w:r>
        <w:rPr>
          <w:rStyle w:val="21"/>
          <w:rFonts w:eastAsia="Times New Roman" w:cs="Times New Roman" w:ascii="Times New Roman" w:hAnsi="Times New Roman"/>
          <w:b w:val="false"/>
          <w:bCs w:val="false"/>
          <w:color w:val="000000"/>
          <w:sz w:val="28"/>
          <w:szCs w:val="28"/>
          <w:highlight w:val="white"/>
          <w:u w:val="none"/>
          <w:lang w:val="ru-RU" w:eastAsia="zh-CN" w:bidi="en-US"/>
        </w:rPr>
        <w:t>5.</w:t>
      </w:r>
      <w:r>
        <w:rPr>
          <w:rStyle w:val="21"/>
          <w:rFonts w:eastAsia="Times New Roman" w:cs="Times New Roman" w:ascii="Times New Roman" w:hAnsi="Times New Roman"/>
          <w:b w:val="false"/>
          <w:bCs w:val="false"/>
          <w:color w:val="000000"/>
          <w:sz w:val="26"/>
          <w:szCs w:val="26"/>
          <w:highlight w:val="white"/>
          <w:u w:val="none"/>
          <w:lang w:val="ru-RU" w:eastAsia="zh-CN" w:bidi="en-US"/>
        </w:rPr>
        <w:t>3. Утвердить медиаплан по профилактике распространения новой коронавирусной инфекции (</w:t>
      </w:r>
      <w:r>
        <w:rPr>
          <w:rStyle w:val="21"/>
          <w:rFonts w:eastAsia="Times New Roman" w:cs="Times New Roman" w:ascii="Times New Roman" w:hAnsi="Times New Roman"/>
          <w:b w:val="false"/>
          <w:bCs w:val="false"/>
          <w:color w:val="000000"/>
          <w:sz w:val="26"/>
          <w:szCs w:val="26"/>
          <w:highlight w:val="white"/>
          <w:u w:val="none"/>
          <w:lang w:val="en-US" w:eastAsia="zh-CN" w:bidi="en-US"/>
        </w:rPr>
        <w:t>OVID</w:t>
      </w:r>
      <w:r>
        <w:rPr>
          <w:rStyle w:val="21"/>
          <w:rFonts w:eastAsia="Times New Roman" w:cs="Times New Roman" w:ascii="Times New Roman" w:hAnsi="Times New Roman"/>
          <w:b w:val="false"/>
          <w:bCs w:val="false"/>
          <w:color w:val="000000"/>
          <w:sz w:val="26"/>
          <w:szCs w:val="26"/>
          <w:highlight w:val="white"/>
          <w:u w:val="none"/>
          <w:lang w:val="ru-RU" w:eastAsia="zh-CN" w:bidi="en-US"/>
        </w:rPr>
        <w:t xml:space="preserve"> 2019), гриппа и ОРВИ на территории Советского района в 2020 году после согласования и с учетом предложений </w:t>
      </w:r>
      <w:r>
        <w:rPr>
          <w:rStyle w:val="21"/>
          <w:rFonts w:eastAsia="Times New Roman" w:cs="Times New Roman" w:ascii="Times New Roman" w:hAnsi="Times New Roman"/>
          <w:b w:val="false"/>
          <w:bCs w:val="false"/>
          <w:color w:val="000000"/>
          <w:sz w:val="26"/>
          <w:szCs w:val="26"/>
          <w:highlight w:val="white"/>
          <w:u w:val="none"/>
          <w:lang w:val="ru-RU" w:eastAsia="ru-RU" w:bidi="en-US"/>
        </w:rPr>
        <w:t>территориального отдела Управления Роспотребнадзора по Ханты-Мансийскому автономному округу-Югре в городе Югорске и в Советском районе.</w:t>
      </w:r>
    </w:p>
    <w:p>
      <w:pPr>
        <w:pStyle w:val="Normal"/>
        <w:suppressAutoHyphens w:val="true"/>
        <w:spacing w:lineRule="auto" w:line="240" w:before="0" w:after="0"/>
        <w:ind w:firstLine="709"/>
        <w:jc w:val="both"/>
        <w:rPr/>
      </w:pPr>
      <w:r>
        <w:rPr>
          <w:rStyle w:val="21"/>
          <w:rFonts w:eastAsia="Times New Roman" w:cs="Times New Roman" w:ascii="Times New Roman" w:hAnsi="Times New Roman"/>
          <w:b/>
          <w:bCs/>
          <w:color w:val="000000"/>
          <w:sz w:val="26"/>
          <w:szCs w:val="26"/>
          <w:highlight w:val="white"/>
          <w:u w:val="none"/>
          <w:lang w:val="ru-RU" w:eastAsia="zh-CN" w:bidi="en-US"/>
        </w:rPr>
        <w:t>Срок:</w:t>
      </w:r>
      <w:r>
        <w:rPr>
          <w:rStyle w:val="21"/>
          <w:rFonts w:eastAsia="Times New Roman" w:cs="Times New Roman" w:ascii="Times New Roman" w:hAnsi="Times New Roman"/>
          <w:b w:val="false"/>
          <w:bCs w:val="false"/>
          <w:color w:val="000000"/>
          <w:sz w:val="26"/>
          <w:szCs w:val="26"/>
          <w:highlight w:val="white"/>
          <w:u w:val="none"/>
          <w:lang w:val="ru-RU" w:eastAsia="zh-CN" w:bidi="en-US"/>
        </w:rPr>
        <w:t xml:space="preserve"> до 25.08.2020</w:t>
      </w:r>
    </w:p>
    <w:p>
      <w:pPr>
        <w:pStyle w:val="Normal"/>
        <w:suppressAutoHyphens w:val="true"/>
        <w:spacing w:lineRule="auto" w:line="240" w:before="0" w:after="0"/>
        <w:ind w:firstLine="709"/>
        <w:jc w:val="both"/>
        <w:rPr>
          <w:rFonts w:ascii="Times New Roman" w:hAnsi="Times New Roman" w:cs="Times New Roman"/>
          <w:b w:val="false"/>
          <w:b w:val="false"/>
          <w:bCs w:val="false"/>
          <w:color w:val="000000"/>
          <w:sz w:val="26"/>
          <w:szCs w:val="26"/>
          <w:lang w:val="ru-RU"/>
        </w:rPr>
      </w:pPr>
      <w:r>
        <w:rPr>
          <w:rFonts w:cs="Times New Roman" w:ascii="Times New Roman" w:hAnsi="Times New Roman"/>
          <w:b w:val="false"/>
          <w:bCs w:val="false"/>
          <w:color w:val="000000"/>
          <w:sz w:val="26"/>
          <w:szCs w:val="26"/>
          <w:lang w:val="ru-RU"/>
        </w:rPr>
      </w:r>
    </w:p>
    <w:p>
      <w:pPr>
        <w:pStyle w:val="Normal"/>
        <w:suppressAutoHyphens w:val="true"/>
        <w:spacing w:lineRule="auto" w:line="240" w:before="0" w:after="0"/>
        <w:ind w:firstLine="709"/>
        <w:jc w:val="both"/>
        <w:rPr/>
      </w:pPr>
      <w:r>
        <w:rPr>
          <w:rFonts w:cs="Times New Roman" w:ascii="Times New Roman" w:hAnsi="Times New Roman"/>
          <w:b w:val="false"/>
          <w:bCs w:val="false"/>
          <w:color w:val="000000"/>
          <w:sz w:val="26"/>
          <w:szCs w:val="26"/>
          <w:lang w:val="ru-RU"/>
        </w:rPr>
        <w:t>6. Управлению образования администрации Советского района</w:t>
      </w:r>
      <w:r>
        <w:rPr>
          <w:rFonts w:eastAsia="Calibri" w:cs="Times New Roman" w:ascii="Times New Roman" w:hAnsi="Times New Roman"/>
          <w:b w:val="false"/>
          <w:bCs w:val="false"/>
          <w:color w:val="000000"/>
          <w:sz w:val="26"/>
          <w:szCs w:val="26"/>
          <w:lang w:val="ru-RU"/>
        </w:rPr>
        <w:t>.</w:t>
      </w:r>
    </w:p>
    <w:p>
      <w:pPr>
        <w:pStyle w:val="Normal"/>
        <w:suppressAutoHyphens w:val="true"/>
        <w:spacing w:lineRule="auto" w:line="240" w:before="0" w:after="0"/>
        <w:ind w:firstLine="709"/>
        <w:jc w:val="both"/>
        <w:rPr/>
      </w:pPr>
      <w:r>
        <w:rPr>
          <w:rFonts w:eastAsia="Calibri" w:cs="Times New Roman" w:ascii="Times New Roman" w:hAnsi="Times New Roman"/>
          <w:b w:val="false"/>
          <w:bCs w:val="false"/>
          <w:color w:val="000000"/>
          <w:sz w:val="26"/>
          <w:szCs w:val="26"/>
          <w:lang w:val="ru-RU"/>
        </w:rPr>
        <w:t>6.1. Обеспечить распространение предупреждающей информации о необходимости соблюдения масочного режима и социальной дистанции при посещении детских игровых и спортивных площадок среди несовершеннолетних и родительской общественности</w:t>
      </w:r>
      <w:r>
        <w:rPr>
          <w:rFonts w:eastAsia="Calibri" w:cs="Times New Roman" w:ascii="Times New Roman" w:hAnsi="Times New Roman"/>
          <w:b w:val="false"/>
          <w:bCs w:val="false"/>
          <w:i/>
          <w:iCs/>
          <w:color w:val="000000"/>
          <w:sz w:val="26"/>
          <w:szCs w:val="26"/>
          <w:lang w:val="ru-RU"/>
        </w:rPr>
        <w:t>.</w:t>
      </w:r>
    </w:p>
    <w:p>
      <w:pPr>
        <w:pStyle w:val="Normal"/>
        <w:suppressAutoHyphens w:val="true"/>
        <w:spacing w:lineRule="auto" w:line="240" w:before="0" w:after="0"/>
        <w:ind w:firstLine="709"/>
        <w:jc w:val="both"/>
        <w:rPr>
          <w:rFonts w:ascii="Times New Roman" w:hAnsi="Times New Roman" w:eastAsia="Times New Roman" w:cs="Times New Roman"/>
          <w:color w:val="000000"/>
          <w:sz w:val="26"/>
          <w:szCs w:val="26"/>
          <w:highlight w:val="white"/>
          <w:u w:val="none"/>
          <w:lang w:val="ru-RU" w:eastAsia="zh-CN" w:bidi="en-US"/>
        </w:rPr>
      </w:pPr>
      <w:r>
        <w:rPr>
          <w:rStyle w:val="21"/>
          <w:rFonts w:eastAsia="Calibri" w:cs="Times New Roman" w:ascii="Times New Roman" w:hAnsi="Times New Roman"/>
          <w:b/>
          <w:bCs/>
          <w:i w:val="false"/>
          <w:iCs w:val="false"/>
          <w:color w:val="000000"/>
          <w:sz w:val="26"/>
          <w:szCs w:val="26"/>
          <w:highlight w:val="white"/>
          <w:u w:val="none"/>
          <w:lang w:val="ru-RU"/>
        </w:rPr>
        <w:t xml:space="preserve">Срок: </w:t>
      </w:r>
      <w:r>
        <w:rPr>
          <w:rStyle w:val="21"/>
          <w:rFonts w:eastAsia="Calibri" w:cs="Times New Roman" w:ascii="Times New Roman" w:hAnsi="Times New Roman"/>
          <w:b w:val="false"/>
          <w:bCs w:val="false"/>
          <w:i w:val="false"/>
          <w:iCs w:val="false"/>
          <w:color w:val="000000"/>
          <w:sz w:val="26"/>
          <w:szCs w:val="26"/>
          <w:highlight w:val="white"/>
          <w:u w:val="none"/>
          <w:lang w:val="ru-RU"/>
        </w:rPr>
        <w:t>до 28.08.2020</w:t>
      </w:r>
    </w:p>
    <w:p>
      <w:pPr>
        <w:pStyle w:val="Normal"/>
        <w:suppressAutoHyphens w:val="true"/>
        <w:spacing w:lineRule="auto" w:line="240" w:before="0" w:after="0"/>
        <w:ind w:firstLine="709"/>
        <w:jc w:val="both"/>
        <w:rPr>
          <w:rFonts w:ascii="Times New Roman" w:hAnsi="Times New Roman" w:eastAsia="Times New Roman" w:cs="Times New Roman"/>
          <w:color w:val="000000"/>
          <w:sz w:val="26"/>
          <w:szCs w:val="26"/>
          <w:highlight w:val="white"/>
          <w:u w:val="none"/>
          <w:lang w:val="ru-RU" w:eastAsia="zh-CN" w:bidi="en-US"/>
        </w:rPr>
      </w:pPr>
      <w:r>
        <w:rPr>
          <w:rStyle w:val="21"/>
          <w:rFonts w:eastAsia="Calibri" w:cs="Times New Roman" w:ascii="Times New Roman" w:hAnsi="Times New Roman"/>
          <w:b w:val="false"/>
          <w:bCs w:val="false"/>
          <w:i w:val="false"/>
          <w:iCs w:val="false"/>
          <w:color w:val="000000"/>
          <w:sz w:val="26"/>
          <w:szCs w:val="26"/>
          <w:highlight w:val="white"/>
          <w:u w:val="none"/>
          <w:lang w:val="ru-RU"/>
        </w:rPr>
        <w:t>6.2. Осуществлять мониторинг соблюдения санитарно-эпидемиологических требований и чек-листов образовательных организаций Советского района.</w:t>
      </w:r>
    </w:p>
    <w:p>
      <w:pPr>
        <w:pStyle w:val="Normal"/>
        <w:suppressAutoHyphens w:val="true"/>
        <w:spacing w:lineRule="auto" w:line="240" w:before="0" w:after="0"/>
        <w:ind w:firstLine="709"/>
        <w:jc w:val="both"/>
        <w:rPr>
          <w:rFonts w:ascii="Times New Roman" w:hAnsi="Times New Roman" w:eastAsia="Times New Roman" w:cs="Times New Roman"/>
          <w:color w:val="000000"/>
          <w:sz w:val="26"/>
          <w:szCs w:val="26"/>
          <w:highlight w:val="white"/>
          <w:u w:val="none"/>
          <w:lang w:val="ru-RU" w:eastAsia="zh-CN" w:bidi="en-US"/>
        </w:rPr>
      </w:pPr>
      <w:r>
        <w:rPr>
          <w:rStyle w:val="21"/>
          <w:rFonts w:eastAsia="Calibri" w:cs="Times New Roman" w:ascii="Times New Roman" w:hAnsi="Times New Roman"/>
          <w:b/>
          <w:bCs/>
          <w:i w:val="false"/>
          <w:iCs w:val="false"/>
          <w:color w:val="000000"/>
          <w:sz w:val="26"/>
          <w:szCs w:val="26"/>
          <w:highlight w:val="white"/>
          <w:u w:val="none"/>
          <w:lang w:val="ru-RU"/>
        </w:rPr>
        <w:t>Срок:</w:t>
      </w:r>
      <w:r>
        <w:rPr>
          <w:rStyle w:val="21"/>
          <w:rFonts w:eastAsia="Calibri" w:cs="Times New Roman" w:ascii="Times New Roman" w:hAnsi="Times New Roman"/>
          <w:b w:val="false"/>
          <w:bCs w:val="false"/>
          <w:i w:val="false"/>
          <w:iCs w:val="false"/>
          <w:color w:val="000000"/>
          <w:sz w:val="26"/>
          <w:szCs w:val="26"/>
          <w:highlight w:val="white"/>
          <w:u w:val="none"/>
          <w:lang w:val="ru-RU"/>
        </w:rPr>
        <w:t xml:space="preserve"> период режима повышенной готовности.  </w:t>
      </w:r>
    </w:p>
    <w:p>
      <w:pPr>
        <w:pStyle w:val="Normal"/>
        <w:suppressAutoHyphens w:val="true"/>
        <w:spacing w:lineRule="auto" w:line="240" w:before="0" w:after="0"/>
        <w:ind w:firstLine="709"/>
        <w:jc w:val="both"/>
        <w:rPr>
          <w:rStyle w:val="21"/>
          <w:rFonts w:ascii="Times New Roman" w:hAnsi="Times New Roman" w:eastAsia="Calibri" w:cs="Times New Roman"/>
          <w:b w:val="false"/>
          <w:b w:val="false"/>
          <w:bCs w:val="false"/>
          <w:i w:val="false"/>
          <w:i w:val="false"/>
          <w:iCs w:val="false"/>
          <w:color w:val="000000"/>
          <w:sz w:val="26"/>
          <w:szCs w:val="26"/>
          <w:u w:val="none"/>
          <w:lang w:val="ru-RU"/>
        </w:rPr>
      </w:pPr>
      <w:r>
        <w:rPr>
          <w:rFonts w:eastAsia="Calibri" w:cs="Times New Roman" w:ascii="Times New Roman" w:hAnsi="Times New Roman"/>
          <w:b w:val="false"/>
          <w:bCs w:val="false"/>
          <w:i w:val="false"/>
          <w:iCs w:val="false"/>
          <w:color w:val="000000"/>
          <w:sz w:val="26"/>
          <w:szCs w:val="26"/>
          <w:u w:val="none"/>
          <w:lang w:val="ru-RU"/>
        </w:rPr>
      </w:r>
    </w:p>
    <w:p>
      <w:pPr>
        <w:pStyle w:val="Normal"/>
        <w:suppressAutoHyphens w:val="true"/>
        <w:spacing w:lineRule="auto" w:line="240" w:before="0" w:after="0"/>
        <w:ind w:firstLine="709"/>
        <w:jc w:val="both"/>
        <w:rPr>
          <w:rFonts w:ascii="Times New Roman" w:hAnsi="Times New Roman" w:eastAsia="Times New Roman" w:cs="Times New Roman"/>
          <w:color w:val="000000"/>
          <w:sz w:val="26"/>
          <w:szCs w:val="26"/>
          <w:highlight w:val="white"/>
          <w:u w:val="none"/>
          <w:lang w:val="ru-RU" w:eastAsia="zh-CN" w:bidi="en-US"/>
        </w:rPr>
      </w:pPr>
      <w:r>
        <w:rPr>
          <w:rStyle w:val="21"/>
          <w:rFonts w:eastAsia="Calibri" w:cs="Times New Roman" w:ascii="Times New Roman" w:hAnsi="Times New Roman"/>
          <w:b w:val="false"/>
          <w:bCs w:val="false"/>
          <w:i w:val="false"/>
          <w:iCs w:val="false"/>
          <w:color w:val="000000"/>
          <w:sz w:val="26"/>
          <w:szCs w:val="26"/>
          <w:highlight w:val="white"/>
          <w:u w:val="none"/>
          <w:lang w:val="ru-RU"/>
        </w:rPr>
        <w:t>7. Рекомендовать главам поселений Советского района активизировать работу подведомственных учреждений, осуществляющих деятельность в сфере физической культуры и спорта, по возобновлению деятельности путем регистрации в    информационной системе «Цифровое уведомление» с соблюдением требований чек-листов готовности учреждения</w:t>
      </w:r>
      <w:r>
        <w:rPr>
          <w:rStyle w:val="21"/>
          <w:rFonts w:eastAsia="Calibri" w:cs="Times New Roman" w:ascii="Times New Roman" w:hAnsi="Times New Roman"/>
          <w:b w:val="false"/>
          <w:bCs w:val="false"/>
          <w:i/>
          <w:iCs/>
          <w:color w:val="000000"/>
          <w:sz w:val="26"/>
          <w:szCs w:val="26"/>
          <w:highlight w:val="white"/>
          <w:u w:val="none"/>
          <w:lang w:val="ru-RU"/>
        </w:rPr>
        <w:t>.</w:t>
      </w:r>
    </w:p>
    <w:p>
      <w:pPr>
        <w:pStyle w:val="Normal"/>
        <w:suppressAutoHyphens w:val="true"/>
        <w:spacing w:lineRule="auto" w:line="240" w:before="0" w:after="0"/>
        <w:ind w:firstLine="709"/>
        <w:jc w:val="both"/>
        <w:rPr>
          <w:rFonts w:ascii="Times New Roman" w:hAnsi="Times New Roman" w:eastAsia="Times New Roman" w:cs="Times New Roman"/>
          <w:color w:val="000000"/>
          <w:sz w:val="26"/>
          <w:szCs w:val="26"/>
          <w:highlight w:val="white"/>
          <w:u w:val="none"/>
          <w:lang w:val="ru-RU" w:eastAsia="zh-CN" w:bidi="en-US"/>
        </w:rPr>
      </w:pPr>
      <w:r>
        <w:rPr>
          <w:rStyle w:val="21"/>
          <w:rFonts w:eastAsia="Calibri" w:cs="Times New Roman" w:ascii="Times New Roman" w:hAnsi="Times New Roman"/>
          <w:b/>
          <w:bCs/>
          <w:i w:val="false"/>
          <w:iCs w:val="false"/>
          <w:color w:val="000000"/>
          <w:sz w:val="26"/>
          <w:szCs w:val="26"/>
          <w:highlight w:val="white"/>
          <w:u w:val="none"/>
          <w:lang w:val="ru-RU"/>
        </w:rPr>
        <w:t xml:space="preserve">Срок: </w:t>
      </w:r>
      <w:r>
        <w:rPr>
          <w:rStyle w:val="21"/>
          <w:rFonts w:eastAsia="Calibri" w:cs="Times New Roman" w:ascii="Times New Roman" w:hAnsi="Times New Roman"/>
          <w:b w:val="false"/>
          <w:bCs w:val="false"/>
          <w:i w:val="false"/>
          <w:iCs w:val="false"/>
          <w:color w:val="000000"/>
          <w:sz w:val="26"/>
          <w:szCs w:val="26"/>
          <w:highlight w:val="white"/>
          <w:u w:val="none"/>
          <w:lang w:val="ru-RU"/>
        </w:rPr>
        <w:t xml:space="preserve"> </w:t>
      </w:r>
      <w:bookmarkStart w:id="4" w:name="__DdeLink__1762_483981641"/>
      <w:bookmarkEnd w:id="4"/>
      <w:r>
        <w:rPr>
          <w:rStyle w:val="21"/>
          <w:rFonts w:eastAsia="Calibri" w:cs="Times New Roman" w:ascii="Times New Roman" w:hAnsi="Times New Roman"/>
          <w:b w:val="false"/>
          <w:bCs w:val="false"/>
          <w:i w:val="false"/>
          <w:iCs w:val="false"/>
          <w:color w:val="000000"/>
          <w:sz w:val="26"/>
          <w:szCs w:val="26"/>
          <w:highlight w:val="white"/>
          <w:u w:val="none"/>
          <w:lang w:val="ru-RU"/>
        </w:rPr>
        <w:t>до 28.08.2020</w:t>
      </w:r>
    </w:p>
    <w:p>
      <w:pPr>
        <w:pStyle w:val="Normal"/>
        <w:suppressAutoHyphens w:val="true"/>
        <w:spacing w:lineRule="auto" w:line="240" w:before="0" w:after="0"/>
        <w:ind w:firstLine="709"/>
        <w:jc w:val="both"/>
        <w:rPr>
          <w:rStyle w:val="21"/>
          <w:rFonts w:ascii="Times New Roman" w:hAnsi="Times New Roman" w:eastAsia="Calibri" w:cs="Times New Roman"/>
          <w:b w:val="false"/>
          <w:b w:val="false"/>
          <w:bCs w:val="false"/>
          <w:i w:val="false"/>
          <w:i w:val="false"/>
          <w:iCs w:val="false"/>
          <w:color w:val="000000"/>
          <w:sz w:val="26"/>
          <w:szCs w:val="26"/>
          <w:lang w:val="ru-RU"/>
        </w:rPr>
      </w:pPr>
      <w:r>
        <w:rPr>
          <w:rFonts w:eastAsia="Calibri" w:cs="Times New Roman" w:ascii="Times New Roman" w:hAnsi="Times New Roman"/>
          <w:b w:val="false"/>
          <w:bCs w:val="false"/>
          <w:i w:val="false"/>
          <w:iCs w:val="false"/>
          <w:color w:val="000000"/>
          <w:sz w:val="26"/>
          <w:szCs w:val="26"/>
          <w:lang w:val="ru-RU"/>
        </w:rPr>
      </w:r>
    </w:p>
    <w:p>
      <w:pPr>
        <w:pStyle w:val="Normal"/>
        <w:suppressAutoHyphens w:val="true"/>
        <w:spacing w:lineRule="auto" w:line="240" w:before="0" w:after="0"/>
        <w:ind w:firstLine="709"/>
        <w:jc w:val="both"/>
        <w:rPr>
          <w:rStyle w:val="21"/>
          <w:rFonts w:ascii="Times New Roman" w:hAnsi="Times New Roman" w:eastAsia="Times New Roman" w:cs="Times New Roman"/>
          <w:color w:val="000000"/>
          <w:sz w:val="26"/>
          <w:szCs w:val="26"/>
          <w:highlight w:val="white"/>
          <w:u w:val="none"/>
          <w:lang w:val="ru-RU" w:eastAsia="zh-CN" w:bidi="en-US"/>
        </w:rPr>
      </w:pPr>
      <w:r>
        <w:rPr>
          <w:rFonts w:eastAsia="Times New Roman" w:cs="Times New Roman" w:ascii="Times New Roman" w:hAnsi="Times New Roman"/>
          <w:color w:val="000000"/>
          <w:sz w:val="26"/>
          <w:szCs w:val="26"/>
          <w:highlight w:val="white"/>
          <w:u w:val="none"/>
          <w:lang w:val="ru-RU" w:eastAsia="zh-CN" w:bidi="en-US"/>
        </w:rPr>
      </w:r>
    </w:p>
    <w:p>
      <w:pPr>
        <w:pStyle w:val="Normal"/>
        <w:suppressAutoHyphens w:val="true"/>
        <w:spacing w:lineRule="auto" w:line="240" w:before="0" w:after="0"/>
        <w:ind w:firstLine="709"/>
        <w:jc w:val="both"/>
        <w:rPr>
          <w:rFonts w:ascii="Times New Roman" w:hAnsi="Times New Roman" w:cs="Times New Roman"/>
          <w:b w:val="false"/>
          <w:b w:val="false"/>
          <w:bCs w:val="false"/>
          <w:color w:val="000000"/>
          <w:sz w:val="26"/>
          <w:szCs w:val="26"/>
          <w:lang w:val="ru-RU"/>
        </w:rPr>
      </w:pPr>
      <w:r>
        <w:rPr>
          <w:rFonts w:cs="Times New Roman" w:ascii="Times New Roman" w:hAnsi="Times New Roman"/>
          <w:b w:val="false"/>
          <w:bCs w:val="false"/>
          <w:color w:val="000000"/>
          <w:sz w:val="26"/>
          <w:szCs w:val="26"/>
          <w:lang w:val="ru-RU"/>
        </w:rPr>
      </w:r>
    </w:p>
    <w:p>
      <w:pPr>
        <w:pStyle w:val="Normal"/>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spacing w:lineRule="auto" w:line="240" w:before="0" w:after="0"/>
        <w:jc w:val="both"/>
        <w:outlineLvl w:val="0"/>
        <w:rPr/>
      </w:pPr>
      <w:r>
        <w:rPr>
          <w:rFonts w:eastAsia="Arial Unicode MS" w:cs="Times New Roman" w:ascii="Times New Roman" w:hAnsi="Times New Roman"/>
          <w:color w:val="000000"/>
          <w:sz w:val="26"/>
          <w:szCs w:val="26"/>
        </w:rPr>
        <w:t xml:space="preserve">Глава Советского района </w:t>
        <w:tab/>
        <w:tab/>
        <w:tab/>
        <w:tab/>
        <w:tab/>
        <w:tab/>
        <w:t xml:space="preserve">                                                   И.А. Набатов</w:t>
      </w:r>
    </w:p>
    <w:sectPr>
      <w:headerReference w:type="default" r:id="rId2"/>
      <w:type w:val="nextPage"/>
      <w:pgSz w:w="11906" w:h="16838"/>
      <w:pgMar w:left="1701" w:right="567" w:header="397" w:top="709" w:footer="0" w:bottom="851" w:gutter="0"/>
      <w:pgNumType w:start="1"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Consolas">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instrText> PAGE </w:instrText>
    </w:r>
    <w:r>
      <w:fldChar w:fldCharType="separate"/>
    </w:r>
    <w:r>
      <w:t>7</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decimal"/>
      <w:lvlText w:val="%1."/>
      <w:lvlJc w:val="left"/>
      <w:pPr>
        <w:ind w:left="720" w:hanging="360"/>
      </w:pPr>
      <w:rPr>
        <w:sz w:val="24"/>
        <w:b/>
        <w:szCs w:val="24"/>
        <w:bCs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367"/>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737"/>
    <w:pPr>
      <w:widowControl/>
      <w:bidi w:val="0"/>
      <w:spacing w:lineRule="auto" w:line="276" w:before="0" w:after="200"/>
      <w:jc w:val="left"/>
    </w:pPr>
    <w:rPr>
      <w:rFonts w:ascii="Calibri" w:hAnsi="Calibri" w:eastAsia="Calibri" w:cs="Tahoma"/>
      <w:color w:val="00000A"/>
      <w:sz w:val="22"/>
      <w:szCs w:val="22"/>
      <w:lang w:val="ru-RU" w:eastAsia="en-US" w:bidi="ar-SA"/>
    </w:rPr>
  </w:style>
  <w:style w:type="paragraph" w:styleId="1">
    <w:name w:val="Heading 1"/>
    <w:basedOn w:val="Normal"/>
    <w:qFormat/>
    <w:pPr>
      <w:spacing w:lineRule="auto" w:line="240" w:before="108" w:after="108"/>
      <w:jc w:val="center"/>
      <w:outlineLvl w:val="0"/>
    </w:pPr>
    <w:rPr>
      <w:rFonts w:ascii="Arial" w:hAnsi="Arial" w:cs="Arial"/>
      <w:b/>
      <w:bCs/>
      <w:color w:val="26282F"/>
      <w:sz w:val="24"/>
      <w:szCs w:val="24"/>
    </w:rPr>
  </w:style>
  <w:style w:type="paragraph" w:styleId="3">
    <w:name w:val="Heading 3"/>
    <w:basedOn w:val="Normal"/>
    <w:qFormat/>
    <w:pPr>
      <w:keepNext/>
      <w:keepLines/>
      <w:spacing w:before="200" w:after="0"/>
      <w:outlineLvl w:val="2"/>
    </w:pPr>
    <w:rPr>
      <w:rFonts w:ascii="Cambria" w:hAnsi="Cambria"/>
      <w:b/>
      <w:bCs/>
      <w:color w:val="4F81BD"/>
    </w:rPr>
  </w:style>
  <w:style w:type="paragraph" w:styleId="4">
    <w:name w:val="Heading 4"/>
    <w:basedOn w:val="Normal"/>
    <w:qFormat/>
    <w:pPr>
      <w:keepNext/>
      <w:keepLines/>
      <w:spacing w:before="200" w:after="0"/>
      <w:outlineLvl w:val="3"/>
    </w:pPr>
    <w:rPr>
      <w:rFonts w:ascii="Cambria" w:hAnsi="Cambria"/>
      <w:b/>
      <w:bCs/>
      <w:i/>
      <w:iCs/>
      <w:color w:val="4F81BD"/>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qFormat/>
    <w:rPr>
      <w:rFonts w:ascii="Tahoma" w:hAnsi="Tahoma" w:cs="Tahoma"/>
      <w:sz w:val="16"/>
      <w:szCs w:val="16"/>
    </w:rPr>
  </w:style>
  <w:style w:type="character" w:styleId="Style12" w:customStyle="1">
    <w:name w:val="Верхний колонтитул Знак"/>
    <w:basedOn w:val="DefaultParagraphFont"/>
    <w:qFormat/>
    <w:rPr/>
  </w:style>
  <w:style w:type="character" w:styleId="Style13" w:customStyle="1">
    <w:name w:val="Нижний колонтитул Знак"/>
    <w:basedOn w:val="DefaultParagraphFont"/>
    <w:qFormat/>
    <w:rPr/>
  </w:style>
  <w:style w:type="character" w:styleId="11" w:customStyle="1">
    <w:name w:val="Заголовок 1 Знак"/>
    <w:basedOn w:val="DefaultParagraphFont"/>
    <w:qFormat/>
    <w:rPr>
      <w:rFonts w:ascii="Times New Roman" w:hAnsi="Times New Roman" w:eastAsia="Times New Roman" w:cs="Times New Roman"/>
      <w:b/>
      <w:sz w:val="28"/>
      <w:szCs w:val="20"/>
    </w:rPr>
  </w:style>
  <w:style w:type="character" w:styleId="Style14" w:customStyle="1">
    <w:name w:val="Интернет-ссылка"/>
    <w:basedOn w:val="DefaultParagraphFont"/>
    <w:rPr>
      <w:color w:val="0000FF"/>
      <w:u w:val="single"/>
    </w:rPr>
  </w:style>
  <w:style w:type="character" w:styleId="2" w:customStyle="1">
    <w:name w:val="Основной текст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0"/>
      <w:sz w:val="26"/>
      <w:szCs w:val="26"/>
      <w:u w:val="none"/>
    </w:rPr>
  </w:style>
  <w:style w:type="character" w:styleId="21" w:customStyle="1">
    <w:name w:val="Основной текст (2)"/>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22" w:customStyle="1">
    <w:name w:val="Основной текст 2 Знак"/>
    <w:basedOn w:val="DefaultParagraphFont"/>
    <w:qFormat/>
    <w:rPr>
      <w:rFonts w:ascii="Times New Roman" w:hAnsi="Times New Roman" w:eastAsia="Times New Roman" w:cs="Times New Roman"/>
      <w:sz w:val="20"/>
      <w:szCs w:val="20"/>
      <w:lang w:eastAsia="ru-RU"/>
    </w:rPr>
  </w:style>
  <w:style w:type="character" w:styleId="Iceouttxt" w:customStyle="1">
    <w:name w:val="iceouttxt"/>
    <w:basedOn w:val="DefaultParagraphFont"/>
    <w:qFormat/>
    <w:rPr/>
  </w:style>
  <w:style w:type="character" w:styleId="W" w:customStyle="1">
    <w:name w:val="w"/>
    <w:basedOn w:val="DefaultParagraphFont"/>
    <w:qFormat/>
    <w:rPr/>
  </w:style>
  <w:style w:type="character" w:styleId="Style15" w:customStyle="1">
    <w:name w:val="Основной текст Знак"/>
    <w:basedOn w:val="DefaultParagraphFont"/>
    <w:qFormat/>
    <w:rPr/>
  </w:style>
  <w:style w:type="character" w:styleId="Style16">
    <w:name w:val="Выделение"/>
    <w:basedOn w:val="DefaultParagraphFont"/>
    <w:qFormat/>
    <w:rPr>
      <w:i/>
      <w:iCs/>
    </w:rPr>
  </w:style>
  <w:style w:type="character" w:styleId="Strong">
    <w:name w:val="Strong"/>
    <w:basedOn w:val="DefaultParagraphFont"/>
    <w:qFormat/>
    <w:rPr>
      <w:b/>
      <w:bCs/>
    </w:rPr>
  </w:style>
  <w:style w:type="character" w:styleId="WW8Num4z4" w:customStyle="1">
    <w:name w:val="WW8Num4z4"/>
    <w:qFormat/>
    <w:rPr/>
  </w:style>
  <w:style w:type="character" w:styleId="Rvts0" w:customStyle="1">
    <w:name w:val="rvts0"/>
    <w:basedOn w:val="DefaultParagraphFont"/>
    <w:qFormat/>
    <w:rPr/>
  </w:style>
  <w:style w:type="character" w:styleId="Voteanswercounter" w:customStyle="1">
    <w:name w:val="vote-answer-counter"/>
    <w:basedOn w:val="DefaultParagraphFont"/>
    <w:qFormat/>
    <w:rPr/>
  </w:style>
  <w:style w:type="character" w:styleId="Tooltip" w:customStyle="1">
    <w:name w:val="tooltip"/>
    <w:basedOn w:val="DefaultParagraphFont"/>
    <w:qForma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b/>
    </w:rPr>
  </w:style>
  <w:style w:type="character" w:styleId="ListLabel8" w:customStyle="1">
    <w:name w:val="ListLabel 8"/>
    <w:qFormat/>
    <w:rPr>
      <w:b/>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eastAsia="Calibri"/>
      <w:b/>
      <w:bCs/>
      <w:i w:val="false"/>
      <w:color w:val="00000A"/>
      <w:sz w:val="24"/>
    </w:rPr>
  </w:style>
  <w:style w:type="character" w:styleId="ListLabel13" w:customStyle="1">
    <w:name w:val="ListLabel 13"/>
    <w:qFormat/>
    <w:rPr>
      <w:b/>
      <w:bCs/>
      <w:i w:val="false"/>
      <w:sz w:val="24"/>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eastAsia="Calibri"/>
      <w:b/>
      <w:bCs/>
      <w:i w:val="false"/>
      <w:color w:val="00000A"/>
      <w:sz w:val="24"/>
    </w:rPr>
  </w:style>
  <w:style w:type="character" w:styleId="ListLabel21" w:customStyle="1">
    <w:name w:val="ListLabel 21"/>
    <w:qFormat/>
    <w:rPr>
      <w:b w:val="false"/>
      <w:bCs/>
      <w:i w:val="false"/>
      <w:sz w:val="24"/>
    </w:rPr>
  </w:style>
  <w:style w:type="character" w:styleId="ListLabel22" w:customStyle="1">
    <w:name w:val="ListLabel 22"/>
    <w:qFormat/>
    <w:rPr>
      <w:b/>
    </w:rPr>
  </w:style>
  <w:style w:type="character" w:styleId="ListLabel23" w:customStyle="1">
    <w:name w:val="ListLabel 23"/>
    <w:qFormat/>
    <w:rPr>
      <w:sz w:val="20"/>
    </w:rPr>
  </w:style>
  <w:style w:type="character" w:styleId="ListLabel24" w:customStyle="1">
    <w:name w:val="ListLabel 24"/>
    <w:qFormat/>
    <w:rPr>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sz w:val="20"/>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sz w:val="20"/>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Times New Roman"/>
      <w:b w:val="false"/>
      <w:i w:val="false"/>
      <w:color w:val="00000A"/>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cs="Courier New"/>
    </w:rPr>
  </w:style>
  <w:style w:type="character" w:styleId="ListLabel68" w:customStyle="1">
    <w:name w:val="ListLabel 68"/>
    <w:qFormat/>
    <w:rPr>
      <w:rFonts w:cs="Courier New"/>
    </w:rPr>
  </w:style>
  <w:style w:type="character" w:styleId="ListLabel69" w:customStyle="1">
    <w:name w:val="ListLabel 69"/>
    <w:qFormat/>
    <w:rPr>
      <w:rFonts w:cs="Courier New"/>
    </w:rPr>
  </w:style>
  <w:style w:type="character" w:styleId="ListLabel70" w:customStyle="1">
    <w:name w:val="ListLabel 70"/>
    <w:qFormat/>
    <w:rPr>
      <w:rFonts w:cs="Courier New"/>
    </w:rPr>
  </w:style>
  <w:style w:type="character" w:styleId="ListLabel71" w:customStyle="1">
    <w:name w:val="ListLabel 71"/>
    <w:qFormat/>
    <w:rPr>
      <w:rFonts w:cs="Courier New"/>
    </w:rPr>
  </w:style>
  <w:style w:type="character" w:styleId="ListLabel72" w:customStyle="1">
    <w:name w:val="ListLabel 72"/>
    <w:qFormat/>
    <w:rPr>
      <w:b w:val="false"/>
      <w:i w:val="false"/>
    </w:rPr>
  </w:style>
  <w:style w:type="character" w:styleId="ListLabel73" w:customStyle="1">
    <w:name w:val="ListLabel 73"/>
    <w:qFormat/>
    <w:rPr>
      <w:b w:val="false"/>
      <w:i w:val="false"/>
    </w:rPr>
  </w:style>
  <w:style w:type="character" w:styleId="ListLabel74" w:customStyle="1">
    <w:name w:val="ListLabel 74"/>
    <w:qFormat/>
    <w:rPr>
      <w:b w:val="false"/>
      <w:i w:val="false"/>
    </w:rPr>
  </w:style>
  <w:style w:type="character" w:styleId="ListLabel75" w:customStyle="1">
    <w:name w:val="ListLabel 75"/>
    <w:qFormat/>
    <w:rPr>
      <w:b w:val="false"/>
      <w:i w:val="false"/>
    </w:rPr>
  </w:style>
  <w:style w:type="character" w:styleId="ListLabel76" w:customStyle="1">
    <w:name w:val="ListLabel 76"/>
    <w:qFormat/>
    <w:rPr>
      <w:b w:val="false"/>
      <w:i w:val="false"/>
    </w:rPr>
  </w:style>
  <w:style w:type="character" w:styleId="ListLabel77" w:customStyle="1">
    <w:name w:val="ListLabel 77"/>
    <w:qFormat/>
    <w:rPr>
      <w:b w:val="false"/>
      <w:i w:val="false"/>
    </w:rPr>
  </w:style>
  <w:style w:type="character" w:styleId="ListLabel78" w:customStyle="1">
    <w:name w:val="ListLabel 78"/>
    <w:qFormat/>
    <w:rPr>
      <w:b w:val="false"/>
      <w:i w:val="false"/>
    </w:rPr>
  </w:style>
  <w:style w:type="character" w:styleId="ListLabel79" w:customStyle="1">
    <w:name w:val="ListLabel 79"/>
    <w:qFormat/>
    <w:rPr>
      <w:b w:val="false"/>
      <w:i w:val="false"/>
    </w:rPr>
  </w:style>
  <w:style w:type="character" w:styleId="ListLabel80" w:customStyle="1">
    <w:name w:val="ListLabel 80"/>
    <w:qFormat/>
    <w:rPr>
      <w:b w:val="false"/>
      <w:i w:val="false"/>
    </w:rPr>
  </w:style>
  <w:style w:type="character" w:styleId="ListLabel81" w:customStyle="1">
    <w:name w:val="ListLabel 81"/>
    <w:qFormat/>
    <w:rPr>
      <w:rFonts w:cs="Courier New"/>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style>
  <w:style w:type="character" w:styleId="ListLabel85" w:customStyle="1">
    <w:name w:val="ListLabel 85"/>
    <w:qFormat/>
    <w:rPr>
      <w:b w:val="false"/>
      <w:i w:val="false"/>
    </w:rPr>
  </w:style>
  <w:style w:type="character" w:styleId="ListLabel86" w:customStyle="1">
    <w:name w:val="ListLabel 86"/>
    <w:qFormat/>
    <w:rPr>
      <w:rFonts w:ascii="Times New Roman" w:hAnsi="Times New Roman"/>
      <w:b/>
      <w:i w:val="false"/>
      <w:sz w:val="24"/>
    </w:rPr>
  </w:style>
  <w:style w:type="character" w:styleId="ListLabel87" w:customStyle="1">
    <w:name w:val="ListLabel 87"/>
    <w:qFormat/>
    <w:rPr>
      <w:rFonts w:ascii="Times New Roman" w:hAnsi="Times New Roman"/>
      <w:b/>
      <w:i w:val="false"/>
      <w:sz w:val="24"/>
    </w:rPr>
  </w:style>
  <w:style w:type="character" w:styleId="ListLabel88" w:customStyle="1">
    <w:name w:val="ListLabel 88"/>
    <w:qFormat/>
    <w:rPr>
      <w:b w:val="false"/>
      <w:i w:val="false"/>
    </w:rPr>
  </w:style>
  <w:style w:type="character" w:styleId="ListLabel89" w:customStyle="1">
    <w:name w:val="ListLabel 89"/>
    <w:qFormat/>
    <w:rPr>
      <w:b w:val="false"/>
      <w:i w:val="false"/>
    </w:rPr>
  </w:style>
  <w:style w:type="character" w:styleId="ListLabel90" w:customStyle="1">
    <w:name w:val="ListLabel 90"/>
    <w:qFormat/>
    <w:rPr>
      <w:b w:val="false"/>
      <w:i w:val="false"/>
    </w:rPr>
  </w:style>
  <w:style w:type="character" w:styleId="ListLabel91" w:customStyle="1">
    <w:name w:val="ListLabel 91"/>
    <w:qFormat/>
    <w:rPr>
      <w:b w:val="false"/>
      <w:i w:val="false"/>
    </w:rPr>
  </w:style>
  <w:style w:type="character" w:styleId="ListLabel92" w:customStyle="1">
    <w:name w:val="ListLabel 92"/>
    <w:qFormat/>
    <w:rPr>
      <w:b w:val="false"/>
      <w:i w:val="false"/>
    </w:rPr>
  </w:style>
  <w:style w:type="character" w:styleId="ListLabel93" w:customStyle="1">
    <w:name w:val="ListLabel 93"/>
    <w:qFormat/>
    <w:rPr>
      <w:b w:val="false"/>
      <w:i w:val="false"/>
    </w:rPr>
  </w:style>
  <w:style w:type="character" w:styleId="ListLabel94" w:customStyle="1">
    <w:name w:val="ListLabel 94"/>
    <w:qFormat/>
    <w:rPr>
      <w:b w:val="false"/>
      <w:i w:val="false"/>
    </w:rPr>
  </w:style>
  <w:style w:type="character" w:styleId="111" w:customStyle="1">
    <w:name w:val="Заголовок 1 Знак1"/>
    <w:basedOn w:val="DefaultParagraphFont"/>
    <w:qFormat/>
    <w:rPr>
      <w:rFonts w:ascii="Cambria" w:hAnsi="Cambria" w:eastAsia="Calibri" w:cs="Tahoma"/>
      <w:b/>
      <w:bCs/>
      <w:color w:val="365F91"/>
      <w:sz w:val="28"/>
      <w:szCs w:val="28"/>
    </w:rPr>
  </w:style>
  <w:style w:type="character" w:styleId="Style17" w:customStyle="1">
    <w:name w:val="Основной текст_"/>
    <w:basedOn w:val="DefaultParagraphFont"/>
    <w:qFormat/>
    <w:rPr>
      <w:rFonts w:ascii="Times New Roman" w:hAnsi="Times New Roman" w:eastAsia="Times New Roman"/>
      <w:highlight w:val="white"/>
    </w:rPr>
  </w:style>
  <w:style w:type="character" w:styleId="Itemtext" w:customStyle="1">
    <w:name w:val="itemtext"/>
    <w:basedOn w:val="DefaultParagraphFont"/>
    <w:qFormat/>
    <w:rPr/>
  </w:style>
  <w:style w:type="character" w:styleId="31" w:customStyle="1">
    <w:name w:val="Заголовок 3 Знак"/>
    <w:basedOn w:val="DefaultParagraphFont"/>
    <w:qFormat/>
    <w:rPr>
      <w:rFonts w:ascii="Cambria" w:hAnsi="Cambria" w:eastAsia="Calibri" w:cs="Tahoma"/>
      <w:b/>
      <w:bCs/>
      <w:color w:val="4F81BD"/>
    </w:rPr>
  </w:style>
  <w:style w:type="character" w:styleId="Hl" w:customStyle="1">
    <w:name w:val="hl"/>
    <w:basedOn w:val="DefaultParagraphFont"/>
    <w:qFormat/>
    <w:rPr/>
  </w:style>
  <w:style w:type="character" w:styleId="Blk" w:customStyle="1">
    <w:name w:val="blk"/>
    <w:basedOn w:val="DefaultParagraphFont"/>
    <w:qFormat/>
    <w:rPr/>
  </w:style>
  <w:style w:type="character" w:styleId="12" w:customStyle="1">
    <w:name w:val="Верхний колонтитул Знак1"/>
    <w:basedOn w:val="DefaultParagraphFont"/>
    <w:qFormat/>
    <w:rPr/>
  </w:style>
  <w:style w:type="character" w:styleId="13" w:customStyle="1">
    <w:name w:val="Нижний колонтитул Знак1"/>
    <w:basedOn w:val="DefaultParagraphFont"/>
    <w:qFormat/>
    <w:rPr/>
  </w:style>
  <w:style w:type="character" w:styleId="Style18" w:customStyle="1">
    <w:name w:val="Цветовое выделение для Текст"/>
    <w:qFormat/>
    <w:rPr>
      <w:sz w:val="24"/>
    </w:rPr>
  </w:style>
  <w:style w:type="character" w:styleId="Extendedtextshort" w:customStyle="1">
    <w:name w:val="extended-text__short"/>
    <w:basedOn w:val="DefaultParagraphFont"/>
    <w:qFormat/>
    <w:rPr/>
  </w:style>
  <w:style w:type="character" w:styleId="Style19" w:customStyle="1">
    <w:name w:val="Текст Знак"/>
    <w:basedOn w:val="DefaultParagraphFont"/>
    <w:qFormat/>
    <w:rPr>
      <w:rFonts w:ascii="Consolas" w:hAnsi="Consolas" w:cs="Consolas"/>
      <w:sz w:val="21"/>
      <w:szCs w:val="21"/>
      <w:lang w:eastAsia="ru-RU"/>
    </w:rPr>
  </w:style>
  <w:style w:type="character" w:styleId="32" w:customStyle="1">
    <w:name w:val="Основной текст 3 Знак"/>
    <w:basedOn w:val="DefaultParagraphFont"/>
    <w:qFormat/>
    <w:rPr>
      <w:sz w:val="16"/>
      <w:szCs w:val="16"/>
    </w:rPr>
  </w:style>
  <w:style w:type="character" w:styleId="23" w:customStyle="1">
    <w:name w:val="Îñíîâíîé òåêñò (2)"/>
    <w:qFormat/>
    <w:rPr>
      <w:rFonts w:ascii="Times New Roman" w:hAnsi="Times New Roman" w:cs="Times New Roman"/>
      <w:b w:val="false"/>
      <w:i w:val="false"/>
      <w:caps w:val="false"/>
      <w:smallCaps w:val="false"/>
      <w:strike w:val="false"/>
      <w:dstrike w:val="false"/>
      <w:u w:val="single"/>
      <w:lang w:val="en-US"/>
    </w:rPr>
  </w:style>
  <w:style w:type="character" w:styleId="212pt" w:customStyle="1">
    <w:name w:val="Основной текст (2) + 12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highlight w:val="white"/>
      <w:u w:val="none"/>
      <w:lang w:val="ru-RU" w:eastAsia="ru-RU" w:bidi="ru-RU"/>
    </w:rPr>
  </w:style>
  <w:style w:type="character" w:styleId="24" w:customStyle="1">
    <w:name w:val="Основной текст (2) + Курсив"/>
    <w:basedOn w:val="2"/>
    <w:qFormat/>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highlight w:val="white"/>
      <w:u w:val="none"/>
      <w:lang w:val="ru-RU" w:eastAsia="ru-RU" w:bidi="ru-RU"/>
    </w:rPr>
  </w:style>
  <w:style w:type="character" w:styleId="33" w:customStyle="1">
    <w:name w:val="Основной текст (3)_"/>
    <w:basedOn w:val="DefaultParagraphFont"/>
    <w:qFormat/>
    <w:rPr>
      <w:rFonts w:ascii="Times New Roman" w:hAnsi="Times New Roman" w:eastAsia="Times New Roman" w:cs="Times New Roman"/>
      <w:highlight w:val="white"/>
    </w:rPr>
  </w:style>
  <w:style w:type="character" w:styleId="41" w:customStyle="1">
    <w:name w:val="Заголовок 4 Знак"/>
    <w:basedOn w:val="DefaultParagraphFont"/>
    <w:qFormat/>
    <w:rPr>
      <w:rFonts w:ascii="Cambria" w:hAnsi="Cambria" w:eastAsia="Calibri" w:cs="Tahoma"/>
      <w:b/>
      <w:bCs/>
      <w:i/>
      <w:iCs/>
      <w:color w:val="4F81BD"/>
    </w:rPr>
  </w:style>
  <w:style w:type="character" w:styleId="11pt" w:customStyle="1">
    <w:name w:val="Подпись к таблице + 11 pt;Полужирный"/>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Tahoma10pt" w:customStyle="1">
    <w:name w:val="Подпись к таблице + Tahoma;10 pt"/>
    <w:basedOn w:val="DefaultParagraphFont"/>
    <w:qFormat/>
    <w:rPr>
      <w:rFonts w:ascii="Tahoma" w:hAnsi="Tahoma" w:eastAsia="Tahoma" w:cs="Tahoma"/>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cs="Courier New"/>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b/>
      <w:i w:val="false"/>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cs="Courier New"/>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cs="Courier New"/>
    </w:rPr>
  </w:style>
  <w:style w:type="character" w:styleId="ListLabel116" w:customStyle="1">
    <w:name w:val="ListLabel 116"/>
    <w:qFormat/>
    <w:rPr>
      <w:rFonts w:cs="Courier New"/>
    </w:rPr>
  </w:style>
  <w:style w:type="character" w:styleId="ListLabel117" w:customStyle="1">
    <w:name w:val="ListLabel 117"/>
    <w:qFormat/>
    <w:rPr>
      <w:rFonts w:cs="Courier New"/>
    </w:rPr>
  </w:style>
  <w:style w:type="character" w:styleId="ListLabel118" w:customStyle="1">
    <w:name w:val="ListLabel 118"/>
    <w:qFormat/>
    <w:rPr>
      <w:rFonts w:cs="Courier New"/>
    </w:rPr>
  </w:style>
  <w:style w:type="character" w:styleId="ListLabel119" w:customStyle="1">
    <w:name w:val="ListLabel 119"/>
    <w:qFormat/>
    <w:rPr>
      <w:rFonts w:cs="Courier New"/>
    </w:rPr>
  </w:style>
  <w:style w:type="character" w:styleId="ListLabel120" w:customStyle="1">
    <w:name w:val="ListLabel 120"/>
    <w:qFormat/>
    <w:rPr>
      <w:rFonts w:cs="Courier New"/>
    </w:rPr>
  </w:style>
  <w:style w:type="character" w:styleId="ListLabel121" w:customStyle="1">
    <w:name w:val="ListLabel 121"/>
    <w:qFormat/>
    <w:rPr>
      <w:rFonts w:cs="Courier New"/>
    </w:rPr>
  </w:style>
  <w:style w:type="character" w:styleId="ListLabel122" w:customStyle="1">
    <w:name w:val="ListLabel 122"/>
    <w:qFormat/>
    <w:rPr>
      <w:rFonts w:cs="Courier New"/>
    </w:rPr>
  </w:style>
  <w:style w:type="character" w:styleId="ListLabel123" w:customStyle="1">
    <w:name w:val="ListLabel 123"/>
    <w:qFormat/>
    <w:rPr>
      <w:b/>
      <w:i/>
      <w:color w:val="000000"/>
    </w:rPr>
  </w:style>
  <w:style w:type="character" w:styleId="ListLabel124" w:customStyle="1">
    <w:name w:val="ListLabel 124"/>
    <w:qFormat/>
    <w:rPr>
      <w:b/>
      <w:i/>
    </w:rPr>
  </w:style>
  <w:style w:type="character" w:styleId="ListLabel125" w:customStyle="1">
    <w:name w:val="ListLabel 125"/>
    <w:qFormat/>
    <w:rPr>
      <w:rFonts w:eastAsia="Arial Unicode MS" w:cs="Tahoma"/>
      <w:b w:val="false"/>
      <w:i w:val="false"/>
    </w:rPr>
  </w:style>
  <w:style w:type="character" w:styleId="ListLabel126" w:customStyle="1">
    <w:name w:val="ListLabel 126"/>
    <w:qFormat/>
    <w:rPr>
      <w:rFonts w:eastAsia="Arial Unicode MS" w:cs="Tahoma"/>
      <w:b w:val="false"/>
      <w:i w:val="false"/>
    </w:rPr>
  </w:style>
  <w:style w:type="character" w:styleId="ListLabel127" w:customStyle="1">
    <w:name w:val="ListLabel 127"/>
    <w:qFormat/>
    <w:rPr>
      <w:rFonts w:eastAsia="Arial Unicode MS" w:cs="Tahoma"/>
      <w:b w:val="false"/>
      <w:i w:val="false"/>
    </w:rPr>
  </w:style>
  <w:style w:type="character" w:styleId="ListLabel128" w:customStyle="1">
    <w:name w:val="ListLabel 128"/>
    <w:qFormat/>
    <w:rPr>
      <w:rFonts w:eastAsia="Arial Unicode MS" w:cs="Tahoma"/>
      <w:b w:val="false"/>
      <w:i w:val="false"/>
    </w:rPr>
  </w:style>
  <w:style w:type="character" w:styleId="ListLabel129" w:customStyle="1">
    <w:name w:val="ListLabel 129"/>
    <w:qFormat/>
    <w:rPr>
      <w:rFonts w:eastAsia="Arial Unicode MS" w:cs="Tahoma"/>
      <w:b w:val="false"/>
      <w:i w:val="false"/>
    </w:rPr>
  </w:style>
  <w:style w:type="character" w:styleId="ListLabel130" w:customStyle="1">
    <w:name w:val="ListLabel 130"/>
    <w:qFormat/>
    <w:rPr>
      <w:rFonts w:eastAsia="Arial Unicode MS" w:cs="Tahoma"/>
      <w:b w:val="false"/>
      <w:i w:val="false"/>
    </w:rPr>
  </w:style>
  <w:style w:type="character" w:styleId="ListLabel131" w:customStyle="1">
    <w:name w:val="ListLabel 131"/>
    <w:qFormat/>
    <w:rPr>
      <w:rFonts w:eastAsia="Arial Unicode MS" w:cs="Tahoma"/>
      <w:b w:val="false"/>
      <w:i w:val="false"/>
    </w:rPr>
  </w:style>
  <w:style w:type="character" w:styleId="ListLabel132" w:customStyle="1">
    <w:name w:val="ListLabel 132"/>
    <w:qFormat/>
    <w:rPr>
      <w:rFonts w:eastAsia="Arial Unicode MS" w:cs="Tahoma"/>
      <w:b w:val="false"/>
      <w:i w:val="false"/>
    </w:rPr>
  </w:style>
  <w:style w:type="character" w:styleId="ListLabel133" w:customStyle="1">
    <w:name w:val="ListLabel 133"/>
    <w:qFormat/>
    <w:rPr>
      <w:rFonts w:eastAsia="Arial Unicode MS" w:cs="Tahoma"/>
      <w:b w:val="false"/>
      <w:i w:val="false"/>
    </w:rPr>
  </w:style>
  <w:style w:type="character" w:styleId="ListLabel134" w:customStyle="1">
    <w:name w:val="ListLabel 134"/>
    <w:qFormat/>
    <w:rPr>
      <w:rFonts w:ascii="Times New Roman" w:hAnsi="Times New Roman"/>
      <w:b/>
      <w:bCs/>
      <w:i w:val="false"/>
      <w:iCs w:val="false"/>
      <w:color w:val="000000"/>
      <w:sz w:val="24"/>
      <w:szCs w:val="24"/>
    </w:rPr>
  </w:style>
  <w:style w:type="character" w:styleId="ListLabel135" w:customStyle="1">
    <w:name w:val="ListLabel 135"/>
    <w:qFormat/>
    <w:rPr>
      <w:b/>
      <w:i/>
    </w:rPr>
  </w:style>
  <w:style w:type="character" w:styleId="ListLabel136" w:customStyle="1">
    <w:name w:val="ListLabel 136"/>
    <w:qFormat/>
    <w:rPr>
      <w:rFonts w:ascii="Times New Roman" w:hAnsi="Times New Roman"/>
      <w:b/>
      <w:bCs/>
      <w:i w:val="false"/>
      <w:iCs w:val="false"/>
      <w:color w:val="000000"/>
      <w:sz w:val="24"/>
      <w:szCs w:val="24"/>
    </w:rPr>
  </w:style>
  <w:style w:type="character" w:styleId="ListLabel137" w:customStyle="1">
    <w:name w:val="ListLabel 137"/>
    <w:qFormat/>
    <w:rPr>
      <w:b/>
      <w:i/>
    </w:rPr>
  </w:style>
  <w:style w:type="character" w:styleId="WW8Num1z0" w:customStyle="1">
    <w:name w:val="WW8Num1z0"/>
    <w:qFormat/>
    <w:rPr>
      <w:rFonts w:ascii="Times New Roman" w:hAnsi="Times New Roman"/>
      <w:b w:val="false"/>
      <w:bCs w:val="false"/>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ListLabel138" w:customStyle="1">
    <w:name w:val="ListLabel 138"/>
    <w:qFormat/>
    <w:rPr>
      <w:rFonts w:ascii="Times New Roman" w:hAnsi="Times New Roman"/>
      <w:b/>
      <w:bCs w:val="false"/>
      <w:sz w:val="24"/>
      <w:szCs w:val="24"/>
    </w:rPr>
  </w:style>
  <w:style w:type="character" w:styleId="ListLabel139" w:customStyle="1">
    <w:name w:val="ListLabel 139"/>
    <w:qFormat/>
    <w:rPr>
      <w:rFonts w:ascii="Times New Roman" w:hAnsi="Times New Roman"/>
      <w:b/>
      <w:bCs w:val="false"/>
      <w:sz w:val="24"/>
      <w:szCs w:val="24"/>
    </w:rPr>
  </w:style>
  <w:style w:type="character" w:styleId="ListLabel140" w:customStyle="1">
    <w:name w:val="ListLabel 140"/>
    <w:qFormat/>
    <w:rPr>
      <w:rFonts w:ascii="Times New Roman" w:hAnsi="Times New Roman"/>
      <w:b/>
      <w:bCs w:val="false"/>
      <w:sz w:val="24"/>
      <w:szCs w:val="24"/>
    </w:rPr>
  </w:style>
  <w:style w:type="character" w:styleId="ListLabel141" w:customStyle="1">
    <w:name w:val="ListLabel 141"/>
    <w:qFormat/>
    <w:rPr>
      <w:rFonts w:ascii="Times New Roman" w:hAnsi="Times New Roman"/>
      <w:b/>
      <w:bCs w:val="false"/>
      <w:sz w:val="24"/>
      <w:szCs w:val="24"/>
    </w:rPr>
  </w:style>
  <w:style w:type="character" w:styleId="ListLabel142" w:customStyle="1">
    <w:name w:val="ListLabel 142"/>
    <w:qFormat/>
    <w:rPr>
      <w:rFonts w:ascii="Times New Roman" w:hAnsi="Times New Roman"/>
      <w:b/>
      <w:bCs w:val="false"/>
      <w:sz w:val="24"/>
      <w:szCs w:val="24"/>
    </w:rPr>
  </w:style>
  <w:style w:type="character" w:styleId="ListLabel143" w:customStyle="1">
    <w:name w:val="ListLabel 143"/>
    <w:qFormat/>
    <w:rPr>
      <w:rFonts w:ascii="Times New Roman" w:hAnsi="Times New Roman"/>
      <w:b/>
      <w:bCs w:val="false"/>
      <w:sz w:val="24"/>
      <w:szCs w:val="24"/>
    </w:rPr>
  </w:style>
  <w:style w:type="character" w:styleId="ListLabel144" w:customStyle="1">
    <w:name w:val="ListLabel 144"/>
    <w:qFormat/>
    <w:rPr>
      <w:rFonts w:ascii="Times New Roman" w:hAnsi="Times New Roman"/>
      <w:b/>
      <w:bCs w:val="false"/>
      <w:sz w:val="24"/>
      <w:szCs w:val="24"/>
    </w:rPr>
  </w:style>
  <w:style w:type="character" w:styleId="ListLabel145" w:customStyle="1">
    <w:name w:val="ListLabel 145"/>
    <w:qFormat/>
    <w:rPr>
      <w:rFonts w:ascii="Times New Roman" w:hAnsi="Times New Roman"/>
      <w:b/>
      <w:bCs w:val="false"/>
      <w:sz w:val="24"/>
      <w:szCs w:val="24"/>
    </w:rPr>
  </w:style>
  <w:style w:type="character" w:styleId="ListLabel146" w:customStyle="1">
    <w:name w:val="ListLabel 146"/>
    <w:qFormat/>
    <w:rPr>
      <w:rFonts w:ascii="Times New Roman" w:hAnsi="Times New Roman"/>
      <w:b/>
      <w:bCs w:val="false"/>
      <w:sz w:val="24"/>
      <w:szCs w:val="24"/>
    </w:rPr>
  </w:style>
  <w:style w:type="character" w:styleId="ListLabel147" w:customStyle="1">
    <w:name w:val="ListLabel 147"/>
    <w:qFormat/>
    <w:rPr>
      <w:rFonts w:ascii="Times New Roman" w:hAnsi="Times New Roman"/>
      <w:b/>
      <w:bCs w:val="false"/>
      <w:sz w:val="24"/>
      <w:szCs w:val="24"/>
    </w:rPr>
  </w:style>
  <w:style w:type="character" w:styleId="ListLabel148" w:customStyle="1">
    <w:name w:val="ListLabel 148"/>
    <w:qFormat/>
    <w:rPr>
      <w:rFonts w:ascii="Times New Roman" w:hAnsi="Times New Roman"/>
      <w:b/>
      <w:bCs w:val="false"/>
      <w:sz w:val="24"/>
      <w:szCs w:val="24"/>
    </w:rPr>
  </w:style>
  <w:style w:type="character" w:styleId="ListLabel149" w:customStyle="1">
    <w:name w:val="ListLabel 149"/>
    <w:qFormat/>
    <w:rPr>
      <w:rFonts w:ascii="Times New Roman" w:hAnsi="Times New Roman"/>
      <w:b/>
      <w:bCs w:val="false"/>
      <w:sz w:val="24"/>
      <w:szCs w:val="24"/>
    </w:rPr>
  </w:style>
  <w:style w:type="character" w:styleId="ListLabel150" w:customStyle="1">
    <w:name w:val="ListLabel 150"/>
    <w:qFormat/>
    <w:rPr>
      <w:rFonts w:ascii="Times New Roman" w:hAnsi="Times New Roman"/>
      <w:b/>
      <w:bCs w:val="false"/>
      <w:sz w:val="24"/>
      <w:szCs w:val="24"/>
    </w:rPr>
  </w:style>
  <w:style w:type="character" w:styleId="Style20" w:customStyle="1">
    <w:name w:val="Выделение жирным"/>
    <w:qFormat/>
    <w:rPr>
      <w:b/>
      <w:bCs/>
    </w:rPr>
  </w:style>
  <w:style w:type="character" w:styleId="ListLabel151" w:customStyle="1">
    <w:name w:val="ListLabel 151"/>
    <w:qFormat/>
    <w:rPr>
      <w:rFonts w:ascii="Times New Roman" w:hAnsi="Times New Roman"/>
      <w:b/>
      <w:bCs w:val="false"/>
      <w:sz w:val="24"/>
      <w:szCs w:val="24"/>
    </w:rPr>
  </w:style>
  <w:style w:type="character" w:styleId="ListLabel152" w:customStyle="1">
    <w:name w:val="ListLabel 152"/>
    <w:qFormat/>
    <w:rPr>
      <w:rFonts w:ascii="Times New Roman" w:hAnsi="Times New Roman"/>
      <w:b/>
      <w:bCs w:val="false"/>
      <w:sz w:val="24"/>
      <w:szCs w:val="24"/>
    </w:rPr>
  </w:style>
  <w:style w:type="character" w:styleId="ListLabel153" w:customStyle="1">
    <w:name w:val="ListLabel 153"/>
    <w:qFormat/>
    <w:rPr>
      <w:rFonts w:ascii="Times New Roman" w:hAnsi="Times New Roman"/>
      <w:b/>
      <w:bCs w:val="false"/>
      <w:sz w:val="24"/>
      <w:szCs w:val="24"/>
    </w:rPr>
  </w:style>
  <w:style w:type="character" w:styleId="ListLabel154" w:customStyle="1">
    <w:name w:val="ListLabel 154"/>
    <w:qFormat/>
    <w:rPr>
      <w:rFonts w:ascii="Times New Roman" w:hAnsi="Times New Roman"/>
      <w:b/>
      <w:bCs w:val="false"/>
      <w:sz w:val="24"/>
      <w:szCs w:val="24"/>
    </w:rPr>
  </w:style>
  <w:style w:type="character" w:styleId="ListLabel155" w:customStyle="1">
    <w:name w:val="ListLabel 155"/>
    <w:qFormat/>
    <w:rPr>
      <w:rFonts w:ascii="Times New Roman" w:hAnsi="Times New Roman"/>
      <w:b/>
      <w:bCs w:val="false"/>
      <w:sz w:val="24"/>
      <w:szCs w:val="24"/>
    </w:rPr>
  </w:style>
  <w:style w:type="character" w:styleId="ListLabel156" w:customStyle="1">
    <w:name w:val="ListLabel 156"/>
    <w:qFormat/>
    <w:rPr>
      <w:rFonts w:ascii="Times New Roman" w:hAnsi="Times New Roman"/>
      <w:b/>
      <w:bCs w:val="false"/>
      <w:sz w:val="24"/>
      <w:szCs w:val="24"/>
    </w:rPr>
  </w:style>
  <w:style w:type="character" w:styleId="ListLabel157" w:customStyle="1">
    <w:name w:val="ListLabel 157"/>
    <w:qFormat/>
    <w:rPr>
      <w:rFonts w:ascii="Times New Roman" w:hAnsi="Times New Roman"/>
      <w:b/>
      <w:bCs w:val="false"/>
      <w:sz w:val="24"/>
      <w:szCs w:val="24"/>
    </w:rPr>
  </w:style>
  <w:style w:type="character" w:styleId="ListLabel158" w:customStyle="1">
    <w:name w:val="ListLabel 158"/>
    <w:qFormat/>
    <w:rPr>
      <w:rFonts w:ascii="Times New Roman" w:hAnsi="Times New Roman"/>
      <w:b/>
      <w:bCs w:val="false"/>
      <w:sz w:val="24"/>
      <w:szCs w:val="24"/>
    </w:rPr>
  </w:style>
  <w:style w:type="character" w:styleId="ListLabel159" w:customStyle="1">
    <w:name w:val="ListLabel 159"/>
    <w:qFormat/>
    <w:rPr>
      <w:rFonts w:ascii="Times New Roman" w:hAnsi="Times New Roman"/>
      <w:b/>
      <w:bCs w:val="false"/>
      <w:sz w:val="24"/>
      <w:szCs w:val="24"/>
    </w:rPr>
  </w:style>
  <w:style w:type="character" w:styleId="ListLabel160" w:customStyle="1">
    <w:name w:val="ListLabel 160"/>
    <w:qFormat/>
    <w:rPr>
      <w:rFonts w:ascii="Times New Roman" w:hAnsi="Times New Roman"/>
      <w:b/>
      <w:bCs w:val="false"/>
      <w:sz w:val="24"/>
      <w:szCs w:val="24"/>
    </w:rPr>
  </w:style>
  <w:style w:type="character" w:styleId="ListLabel161" w:customStyle="1">
    <w:name w:val="ListLabel 161"/>
    <w:qFormat/>
    <w:rPr>
      <w:rFonts w:ascii="Times New Roman" w:hAnsi="Times New Roman"/>
      <w:b/>
      <w:bCs w:val="false"/>
      <w:sz w:val="24"/>
      <w:szCs w:val="24"/>
    </w:rPr>
  </w:style>
  <w:style w:type="character" w:styleId="ListLabel162" w:customStyle="1">
    <w:name w:val="ListLabel 162"/>
    <w:qFormat/>
    <w:rPr>
      <w:rFonts w:ascii="Times New Roman" w:hAnsi="Times New Roman"/>
      <w:b/>
      <w:bCs w:val="false"/>
      <w:sz w:val="24"/>
      <w:szCs w:val="24"/>
    </w:rPr>
  </w:style>
  <w:style w:type="character" w:styleId="ListLabel163" w:customStyle="1">
    <w:name w:val="ListLabel 163"/>
    <w:qFormat/>
    <w:rPr>
      <w:rFonts w:ascii="Times New Roman" w:hAnsi="Times New Roman"/>
      <w:b/>
      <w:bCs w:val="false"/>
      <w:sz w:val="24"/>
      <w:szCs w:val="24"/>
    </w:rPr>
  </w:style>
  <w:style w:type="character" w:styleId="ListLabel164" w:customStyle="1">
    <w:name w:val="ListLabel 164"/>
    <w:qFormat/>
    <w:rPr>
      <w:rFonts w:ascii="Times New Roman" w:hAnsi="Times New Roman"/>
      <w:b/>
      <w:bCs w:val="false"/>
      <w:sz w:val="24"/>
      <w:szCs w:val="24"/>
    </w:rPr>
  </w:style>
  <w:style w:type="character" w:styleId="ListLabel165" w:customStyle="1">
    <w:name w:val="ListLabel 165"/>
    <w:qFormat/>
    <w:rPr>
      <w:rFonts w:ascii="Times New Roman" w:hAnsi="Times New Roman"/>
      <w:b/>
      <w:bCs w:val="false"/>
      <w:sz w:val="24"/>
      <w:szCs w:val="24"/>
    </w:rPr>
  </w:style>
  <w:style w:type="character" w:styleId="ListLabel166" w:customStyle="1">
    <w:name w:val="ListLabel 166"/>
    <w:qFormat/>
    <w:rPr>
      <w:rFonts w:ascii="Times New Roman" w:hAnsi="Times New Roman"/>
      <w:b/>
      <w:bCs w:val="false"/>
      <w:sz w:val="24"/>
      <w:szCs w:val="24"/>
    </w:rPr>
  </w:style>
  <w:style w:type="character" w:styleId="ListLabel167" w:customStyle="1">
    <w:name w:val="ListLabel 167"/>
    <w:qFormat/>
    <w:rPr>
      <w:rFonts w:ascii="Times New Roman" w:hAnsi="Times New Roman"/>
      <w:b/>
      <w:bCs w:val="false"/>
      <w:sz w:val="24"/>
      <w:szCs w:val="24"/>
    </w:rPr>
  </w:style>
  <w:style w:type="character" w:styleId="ListLabel168" w:customStyle="1">
    <w:name w:val="ListLabel 168"/>
    <w:qFormat/>
    <w:rPr>
      <w:rFonts w:ascii="Times New Roman" w:hAnsi="Times New Roman"/>
      <w:b/>
      <w:bCs w:val="false"/>
      <w:sz w:val="24"/>
      <w:szCs w:val="24"/>
    </w:rPr>
  </w:style>
  <w:style w:type="character" w:styleId="ListLabel169" w:customStyle="1">
    <w:name w:val="ListLabel 169"/>
    <w:qFormat/>
    <w:rPr>
      <w:rFonts w:ascii="Times New Roman" w:hAnsi="Times New Roman"/>
      <w:b/>
      <w:bCs w:val="false"/>
      <w:sz w:val="24"/>
      <w:szCs w:val="24"/>
    </w:rPr>
  </w:style>
  <w:style w:type="character" w:styleId="ListLabel170" w:customStyle="1">
    <w:name w:val="ListLabel 170"/>
    <w:qFormat/>
    <w:rPr>
      <w:rFonts w:ascii="Times New Roman" w:hAnsi="Times New Roman" w:cs="Symbol"/>
      <w:sz w:val="26"/>
      <w:szCs w:val="24"/>
      <w:lang w:val="ru-RU"/>
    </w:rPr>
  </w:style>
  <w:style w:type="character" w:styleId="WW8Num2z0" w:customStyle="1">
    <w:name w:val="WW8Num2z0"/>
    <w:qFormat/>
    <w:rPr>
      <w:rFonts w:ascii="Symbol" w:hAnsi="Symbol" w:cs="Symbol"/>
      <w:szCs w:val="24"/>
      <w:lang w:val="ru-RU"/>
    </w:rPr>
  </w:style>
  <w:style w:type="character" w:styleId="ListLabel171" w:customStyle="1">
    <w:name w:val="ListLabel 171"/>
    <w:qFormat/>
    <w:rPr>
      <w:rFonts w:ascii="Times New Roman" w:hAnsi="Times New Roman"/>
      <w:b w:val="false"/>
      <w:bCs w:val="false"/>
      <w:sz w:val="24"/>
      <w:szCs w:val="24"/>
    </w:rPr>
  </w:style>
  <w:style w:type="character" w:styleId="ListLabel172" w:customStyle="1">
    <w:name w:val="ListLabel 172"/>
    <w:qFormat/>
    <w:rPr>
      <w:rFonts w:ascii="Times New Roman" w:hAnsi="Times New Roman" w:cs="Symbol"/>
      <w:b w:val="false"/>
      <w:sz w:val="26"/>
      <w:szCs w:val="24"/>
      <w:lang w:val="ru-RU"/>
    </w:rPr>
  </w:style>
  <w:style w:type="character" w:styleId="ListLabel173" w:customStyle="1">
    <w:name w:val="ListLabel 173"/>
    <w:qFormat/>
    <w:rPr>
      <w:rFonts w:ascii="Times New Roman" w:hAnsi="Times New Roman"/>
      <w:b w:val="false"/>
      <w:bCs w:val="false"/>
      <w:sz w:val="24"/>
      <w:szCs w:val="24"/>
    </w:rPr>
  </w:style>
  <w:style w:type="character" w:styleId="ListLabel174" w:customStyle="1">
    <w:name w:val="ListLabel 174"/>
    <w:qFormat/>
    <w:rPr>
      <w:rFonts w:ascii="Times New Roman" w:hAnsi="Times New Roman" w:cs="Symbol"/>
      <w:b w:val="false"/>
      <w:sz w:val="26"/>
      <w:szCs w:val="24"/>
      <w:lang w:val="ru-RU"/>
    </w:rPr>
  </w:style>
  <w:style w:type="character" w:styleId="ListLabel175" w:customStyle="1">
    <w:name w:val="ListLabel 175"/>
    <w:qFormat/>
    <w:rPr>
      <w:rFonts w:ascii="Times New Roman" w:hAnsi="Times New Roman"/>
      <w:b w:val="false"/>
      <w:bCs w:val="false"/>
      <w:sz w:val="24"/>
      <w:szCs w:val="24"/>
    </w:rPr>
  </w:style>
  <w:style w:type="character" w:styleId="ListLabel176" w:customStyle="1">
    <w:name w:val="ListLabel 176"/>
    <w:qFormat/>
    <w:rPr>
      <w:rFonts w:ascii="Times New Roman" w:hAnsi="Times New Roman" w:cs="Symbol"/>
      <w:b w:val="false"/>
      <w:sz w:val="26"/>
      <w:szCs w:val="24"/>
      <w:lang w:val="ru-RU"/>
    </w:rPr>
  </w:style>
  <w:style w:type="character" w:styleId="ListLabel177" w:customStyle="1">
    <w:name w:val="ListLabel 177"/>
    <w:qFormat/>
    <w:rPr>
      <w:rFonts w:ascii="Times New Roman" w:hAnsi="Times New Roman"/>
      <w:b w:val="false"/>
      <w:bCs w:val="false"/>
      <w:sz w:val="24"/>
      <w:szCs w:val="24"/>
    </w:rPr>
  </w:style>
  <w:style w:type="character" w:styleId="ListLabel178" w:customStyle="1">
    <w:name w:val="ListLabel 178"/>
    <w:qFormat/>
    <w:rPr>
      <w:rFonts w:ascii="Times New Roman" w:hAnsi="Times New Roman" w:cs="Symbol"/>
      <w:b w:val="false"/>
      <w:sz w:val="26"/>
      <w:szCs w:val="24"/>
      <w:lang w:val="ru-RU"/>
    </w:rPr>
  </w:style>
  <w:style w:type="character" w:styleId="ListLabel179" w:customStyle="1">
    <w:name w:val="ListLabel 179"/>
    <w:qFormat/>
    <w:rPr>
      <w:rFonts w:ascii="Times New Roman" w:hAnsi="Times New Roman"/>
      <w:b w:val="false"/>
      <w:bCs w:val="false"/>
      <w:sz w:val="24"/>
      <w:szCs w:val="24"/>
    </w:rPr>
  </w:style>
  <w:style w:type="character" w:styleId="ListLabel180" w:customStyle="1">
    <w:name w:val="ListLabel 180"/>
    <w:qFormat/>
    <w:rPr>
      <w:rFonts w:ascii="Times New Roman" w:hAnsi="Times New Roman" w:cs="Symbol"/>
      <w:b w:val="false"/>
      <w:sz w:val="26"/>
      <w:szCs w:val="24"/>
      <w:lang w:val="ru-RU"/>
    </w:rPr>
  </w:style>
  <w:style w:type="character" w:styleId="WW8Num307z0" w:customStyle="1">
    <w:name w:val="WW8Num307z0"/>
    <w:qFormat/>
    <w:rPr>
      <w:rFonts w:ascii="Symbol" w:hAnsi="Symbol" w:cs="Symbol"/>
      <w:color w:val="000000"/>
    </w:rPr>
  </w:style>
  <w:style w:type="character" w:styleId="WW8Num307z1" w:customStyle="1">
    <w:name w:val="WW8Num307z1"/>
    <w:qFormat/>
    <w:rPr/>
  </w:style>
  <w:style w:type="character" w:styleId="WW8Num307z2" w:customStyle="1">
    <w:name w:val="WW8Num307z2"/>
    <w:qFormat/>
    <w:rPr/>
  </w:style>
  <w:style w:type="character" w:styleId="WW8Num307z3" w:customStyle="1">
    <w:name w:val="WW8Num307z3"/>
    <w:qFormat/>
    <w:rPr/>
  </w:style>
  <w:style w:type="character" w:styleId="WW8Num307z4" w:customStyle="1">
    <w:name w:val="WW8Num307z4"/>
    <w:qFormat/>
    <w:rPr/>
  </w:style>
  <w:style w:type="character" w:styleId="WW8Num307z5" w:customStyle="1">
    <w:name w:val="WW8Num307z5"/>
    <w:qFormat/>
    <w:rPr/>
  </w:style>
  <w:style w:type="character" w:styleId="WW8Num307z6" w:customStyle="1">
    <w:name w:val="WW8Num307z6"/>
    <w:qFormat/>
    <w:rPr/>
  </w:style>
  <w:style w:type="character" w:styleId="WW8Num307z7" w:customStyle="1">
    <w:name w:val="WW8Num307z7"/>
    <w:qFormat/>
    <w:rPr/>
  </w:style>
  <w:style w:type="character" w:styleId="WW8Num307z8" w:customStyle="1">
    <w:name w:val="WW8Num307z8"/>
    <w:qFormat/>
    <w:rPr/>
  </w:style>
  <w:style w:type="character" w:styleId="ListLabel181" w:customStyle="1">
    <w:name w:val="ListLabel 181"/>
    <w:qFormat/>
    <w:rPr>
      <w:rFonts w:ascii="Times New Roman" w:hAnsi="Times New Roman"/>
      <w:b w:val="false"/>
      <w:bCs w:val="false"/>
      <w:sz w:val="24"/>
      <w:szCs w:val="24"/>
    </w:rPr>
  </w:style>
  <w:style w:type="character" w:styleId="ListLabel182" w:customStyle="1">
    <w:name w:val="ListLabel 182"/>
    <w:qFormat/>
    <w:rPr>
      <w:rFonts w:cs="Symbol"/>
      <w:color w:val="000000"/>
    </w:rPr>
  </w:style>
  <w:style w:type="character" w:styleId="WW8Num84z0" w:customStyle="1">
    <w:name w:val="WW8Num84z0"/>
    <w:qFormat/>
    <w:rPr>
      <w:rFonts w:ascii="Symbol" w:hAnsi="Symbol" w:cs="Symbol"/>
      <w:color w:val="FF0000"/>
    </w:rPr>
  </w:style>
  <w:style w:type="character" w:styleId="WW8Num84z1" w:customStyle="1">
    <w:name w:val="WW8Num84z1"/>
    <w:qFormat/>
    <w:rPr/>
  </w:style>
  <w:style w:type="character" w:styleId="WW8Num84z2" w:customStyle="1">
    <w:name w:val="WW8Num84z2"/>
    <w:qFormat/>
    <w:rPr/>
  </w:style>
  <w:style w:type="character" w:styleId="WW8Num84z3" w:customStyle="1">
    <w:name w:val="WW8Num84z3"/>
    <w:qFormat/>
    <w:rPr/>
  </w:style>
  <w:style w:type="character" w:styleId="WW8Num84z4" w:customStyle="1">
    <w:name w:val="WW8Num84z4"/>
    <w:qFormat/>
    <w:rPr/>
  </w:style>
  <w:style w:type="character" w:styleId="WW8Num84z5" w:customStyle="1">
    <w:name w:val="WW8Num84z5"/>
    <w:qFormat/>
    <w:rPr/>
  </w:style>
  <w:style w:type="character" w:styleId="WW8Num84z6" w:customStyle="1">
    <w:name w:val="WW8Num84z6"/>
    <w:qFormat/>
    <w:rPr/>
  </w:style>
  <w:style w:type="character" w:styleId="WW8Num84z7" w:customStyle="1">
    <w:name w:val="WW8Num84z7"/>
    <w:qFormat/>
    <w:rPr/>
  </w:style>
  <w:style w:type="character" w:styleId="WW8Num84z8" w:customStyle="1">
    <w:name w:val="WW8Num84z8"/>
    <w:qFormat/>
    <w:rPr/>
  </w:style>
  <w:style w:type="character" w:styleId="ListLabel183" w:customStyle="1">
    <w:name w:val="ListLabel 183"/>
    <w:qFormat/>
    <w:rPr>
      <w:rFonts w:ascii="Times New Roman" w:hAnsi="Times New Roman"/>
      <w:b w:val="false"/>
      <w:bCs w:val="false"/>
      <w:sz w:val="24"/>
      <w:szCs w:val="24"/>
    </w:rPr>
  </w:style>
  <w:style w:type="character" w:styleId="ListLabel184" w:customStyle="1">
    <w:name w:val="ListLabel 184"/>
    <w:qFormat/>
    <w:rPr>
      <w:rFonts w:cs="Symbol"/>
      <w:color w:val="FF0000"/>
    </w:rPr>
  </w:style>
  <w:style w:type="character" w:styleId="ListLabel185" w:customStyle="1">
    <w:name w:val="ListLabel 185"/>
    <w:qFormat/>
    <w:rPr>
      <w:rFonts w:ascii="Times New Roman" w:hAnsi="Times New Roman"/>
      <w:b w:val="false"/>
      <w:bCs w:val="false"/>
      <w:sz w:val="24"/>
      <w:szCs w:val="24"/>
    </w:rPr>
  </w:style>
  <w:style w:type="character" w:styleId="ListLabel186" w:customStyle="1">
    <w:name w:val="ListLabel 186"/>
    <w:qFormat/>
    <w:rPr>
      <w:rFonts w:ascii="Times New Roman" w:hAnsi="Times New Roman"/>
      <w:b w:val="false"/>
      <w:bCs w:val="false"/>
      <w:sz w:val="24"/>
      <w:szCs w:val="24"/>
    </w:rPr>
  </w:style>
  <w:style w:type="character" w:styleId="ListLabel187" w:customStyle="1">
    <w:name w:val="ListLabel 187"/>
    <w:qFormat/>
    <w:rPr>
      <w:rFonts w:ascii="Times New Roman" w:hAnsi="Times New Roman"/>
      <w:b w:val="false"/>
      <w:bCs w:val="false"/>
      <w:sz w:val="24"/>
      <w:szCs w:val="24"/>
    </w:rPr>
  </w:style>
  <w:style w:type="character" w:styleId="ListLabel188">
    <w:name w:val="ListLabel 188"/>
    <w:qFormat/>
    <w:rPr>
      <w:rFonts w:ascii="Times New Roman" w:hAnsi="Times New Roman"/>
      <w:b/>
      <w:bCs w:val="false"/>
      <w:sz w:val="24"/>
      <w:szCs w:val="24"/>
    </w:rPr>
  </w:style>
  <w:style w:type="character" w:styleId="ListLabel189">
    <w:name w:val="ListLabel 189"/>
    <w:qFormat/>
    <w:rPr>
      <w:rFonts w:ascii="Times New Roman" w:hAnsi="Times New Roman"/>
      <w:b/>
      <w:bCs w:val="false"/>
      <w:sz w:val="24"/>
      <w:szCs w:val="24"/>
    </w:rPr>
  </w:style>
  <w:style w:type="character" w:styleId="ListLabel190">
    <w:name w:val="ListLabel 190"/>
    <w:qFormat/>
    <w:rPr>
      <w:rFonts w:ascii="Times New Roman" w:hAnsi="Times New Roman"/>
      <w:b/>
      <w:bCs w:val="false"/>
      <w:sz w:val="24"/>
      <w:szCs w:val="24"/>
    </w:rPr>
  </w:style>
  <w:style w:type="character" w:styleId="WW8Num5z0">
    <w:name w:val="WW8Num5z0"/>
    <w:qFormat/>
    <w:rPr>
      <w:rFonts w:ascii="Symbol" w:hAnsi="Symbol" w:cs="Symbol"/>
      <w:sz w:val="24"/>
      <w:szCs w:val="24"/>
    </w:rPr>
  </w:style>
  <w:style w:type="character" w:styleId="WW8Num7z0">
    <w:name w:val="WW8Num7z0"/>
    <w:qFormat/>
    <w:rPr>
      <w:rFonts w:ascii="Symbol" w:hAnsi="Symbol" w:cs="Symbol"/>
      <w:sz w:val="24"/>
      <w:szCs w:val="24"/>
    </w:rPr>
  </w:style>
  <w:style w:type="character" w:styleId="WW8Num4z0">
    <w:name w:val="WW8Num4z0"/>
    <w:qFormat/>
    <w:rPr>
      <w:rFonts w:ascii="Symbol" w:hAnsi="Symbol" w:cs="Symbol"/>
      <w:sz w:val="24"/>
      <w:szCs w:val="24"/>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6z0">
    <w:name w:val="WW8Num6z0"/>
    <w:qFormat/>
    <w:rPr>
      <w:b/>
      <w:szCs w:val="24"/>
      <w:lang w:val="ru-RU"/>
    </w:rPr>
  </w:style>
  <w:style w:type="character" w:styleId="ListLabel191">
    <w:name w:val="ListLabel 191"/>
    <w:qFormat/>
    <w:rPr>
      <w:rFonts w:ascii="Times New Roman" w:hAnsi="Times New Roman"/>
      <w:b/>
      <w:bCs w:val="false"/>
      <w:sz w:val="24"/>
      <w:szCs w:val="24"/>
    </w:rPr>
  </w:style>
  <w:style w:type="character" w:styleId="ListLabel192">
    <w:name w:val="ListLabel 192"/>
    <w:qFormat/>
    <w:rPr>
      <w:rFonts w:ascii="Times New Roman" w:hAnsi="Times New Roman" w:cs="Symbol"/>
      <w:b w:val="false"/>
      <w:sz w:val="26"/>
      <w:szCs w:val="24"/>
    </w:rPr>
  </w:style>
  <w:style w:type="character" w:styleId="ListLabel193">
    <w:name w:val="ListLabel 193"/>
    <w:qFormat/>
    <w:rPr>
      <w:rFonts w:ascii="Times New Roman" w:hAnsi="Times New Roman" w:cs="Symbol"/>
      <w:b w:val="false"/>
      <w:sz w:val="26"/>
      <w:szCs w:val="24"/>
    </w:rPr>
  </w:style>
  <w:style w:type="character" w:styleId="ListLabel194">
    <w:name w:val="ListLabel 194"/>
    <w:qFormat/>
    <w:rPr>
      <w:rFonts w:ascii="Times New Roman" w:hAnsi="Times New Roman" w:cs="Symbol"/>
      <w:b w:val="false"/>
      <w:sz w:val="26"/>
      <w:szCs w:val="24"/>
    </w:rPr>
  </w:style>
  <w:style w:type="character" w:styleId="ListLabel195">
    <w:name w:val="ListLabel 195"/>
    <w:qFormat/>
    <w:rPr>
      <w:rFonts w:ascii="Times New Roman" w:hAnsi="Times New Roman" w:cs="OpenSymbol;Arial Unicode MS"/>
      <w:b w:val="false"/>
      <w:sz w:val="26"/>
    </w:rPr>
  </w:style>
  <w:style w:type="character" w:styleId="ListLabel196">
    <w:name w:val="ListLabel 196"/>
    <w:qFormat/>
    <w:rPr>
      <w:rFonts w:cs="OpenSymbol;Arial Unicode MS"/>
    </w:rPr>
  </w:style>
  <w:style w:type="character" w:styleId="ListLabel197">
    <w:name w:val="ListLabel 197"/>
    <w:qFormat/>
    <w:rPr>
      <w:rFonts w:cs="OpenSymbol;Arial Unicode MS"/>
    </w:rPr>
  </w:style>
  <w:style w:type="character" w:styleId="ListLabel198">
    <w:name w:val="ListLabel 198"/>
    <w:qFormat/>
    <w:rPr>
      <w:rFonts w:cs="OpenSymbol;Arial Unicode MS"/>
    </w:rPr>
  </w:style>
  <w:style w:type="character" w:styleId="ListLabel199">
    <w:name w:val="ListLabel 199"/>
    <w:qFormat/>
    <w:rPr>
      <w:rFonts w:cs="OpenSymbol;Arial Unicode MS"/>
    </w:rPr>
  </w:style>
  <w:style w:type="character" w:styleId="ListLabel200">
    <w:name w:val="ListLabel 200"/>
    <w:qFormat/>
    <w:rPr>
      <w:rFonts w:cs="OpenSymbol;Arial Unicode MS"/>
    </w:rPr>
  </w:style>
  <w:style w:type="character" w:styleId="ListLabel201">
    <w:name w:val="ListLabel 201"/>
    <w:qFormat/>
    <w:rPr>
      <w:rFonts w:cs="OpenSymbol;Arial Unicode MS"/>
    </w:rPr>
  </w:style>
  <w:style w:type="character" w:styleId="ListLabel202">
    <w:name w:val="ListLabel 202"/>
    <w:qFormat/>
    <w:rPr>
      <w:rFonts w:cs="OpenSymbol;Arial Unicode MS"/>
    </w:rPr>
  </w:style>
  <w:style w:type="character" w:styleId="ListLabel203">
    <w:name w:val="ListLabel 203"/>
    <w:qFormat/>
    <w:rPr>
      <w:rFonts w:cs="OpenSymbol;Arial Unicode MS"/>
    </w:rPr>
  </w:style>
  <w:style w:type="character" w:styleId="ListLabel204">
    <w:name w:val="ListLabel 204"/>
    <w:qFormat/>
    <w:rPr>
      <w:rFonts w:ascii="Times New Roman" w:hAnsi="Times New Roman"/>
      <w:b/>
      <w:bCs w:val="false"/>
      <w:sz w:val="24"/>
      <w:szCs w:val="24"/>
    </w:rPr>
  </w:style>
  <w:style w:type="character" w:styleId="ListLabel205">
    <w:name w:val="ListLabel 205"/>
    <w:qFormat/>
    <w:rPr>
      <w:rFonts w:ascii="Times New Roman" w:hAnsi="Times New Roman" w:cs="Symbol"/>
      <w:b w:val="false"/>
      <w:sz w:val="26"/>
      <w:szCs w:val="24"/>
    </w:rPr>
  </w:style>
  <w:style w:type="character" w:styleId="ListLabel206">
    <w:name w:val="ListLabel 206"/>
    <w:qFormat/>
    <w:rPr>
      <w:rFonts w:ascii="Times New Roman" w:hAnsi="Times New Roman" w:cs="Symbol"/>
      <w:b w:val="false"/>
      <w:sz w:val="26"/>
      <w:szCs w:val="24"/>
    </w:rPr>
  </w:style>
  <w:style w:type="character" w:styleId="ListLabel207">
    <w:name w:val="ListLabel 207"/>
    <w:qFormat/>
    <w:rPr>
      <w:rFonts w:ascii="Times New Roman" w:hAnsi="Times New Roman" w:cs="Symbol"/>
      <w:b w:val="false"/>
      <w:sz w:val="26"/>
      <w:szCs w:val="24"/>
    </w:rPr>
  </w:style>
  <w:style w:type="character" w:styleId="ListLabel208">
    <w:name w:val="ListLabel 208"/>
    <w:qFormat/>
    <w:rPr>
      <w:rFonts w:ascii="Times New Roman" w:hAnsi="Times New Roman" w:cs="OpenSymbol;Arial Unicode MS"/>
      <w:b w:val="false"/>
      <w:sz w:val="26"/>
    </w:rPr>
  </w:style>
  <w:style w:type="character" w:styleId="ListLabel209">
    <w:name w:val="ListLabel 209"/>
    <w:qFormat/>
    <w:rPr>
      <w:rFonts w:cs="OpenSymbol;Arial Unicode MS"/>
    </w:rPr>
  </w:style>
  <w:style w:type="character" w:styleId="ListLabel210">
    <w:name w:val="ListLabel 210"/>
    <w:qFormat/>
    <w:rPr>
      <w:rFonts w:cs="OpenSymbol;Arial Unicode MS"/>
    </w:rPr>
  </w:style>
  <w:style w:type="character" w:styleId="ListLabel211">
    <w:name w:val="ListLabel 211"/>
    <w:qFormat/>
    <w:rPr>
      <w:rFonts w:cs="OpenSymbol;Arial Unicode MS"/>
    </w:rPr>
  </w:style>
  <w:style w:type="character" w:styleId="ListLabel212">
    <w:name w:val="ListLabel 212"/>
    <w:qFormat/>
    <w:rPr>
      <w:rFonts w:cs="OpenSymbol;Arial Unicode MS"/>
    </w:rPr>
  </w:style>
  <w:style w:type="character" w:styleId="ListLabel213">
    <w:name w:val="ListLabel 213"/>
    <w:qFormat/>
    <w:rPr>
      <w:rFonts w:cs="OpenSymbol;Arial Unicode MS"/>
    </w:rPr>
  </w:style>
  <w:style w:type="character" w:styleId="ListLabel214">
    <w:name w:val="ListLabel 214"/>
    <w:qFormat/>
    <w:rPr>
      <w:rFonts w:cs="OpenSymbol;Arial Unicode MS"/>
    </w:rPr>
  </w:style>
  <w:style w:type="character" w:styleId="ListLabel215">
    <w:name w:val="ListLabel 215"/>
    <w:qFormat/>
    <w:rPr>
      <w:rFonts w:cs="OpenSymbol;Arial Unicode MS"/>
    </w:rPr>
  </w:style>
  <w:style w:type="character" w:styleId="ListLabel216">
    <w:name w:val="ListLabel 216"/>
    <w:qFormat/>
    <w:rPr>
      <w:rFonts w:cs="OpenSymbol;Arial Unicode MS"/>
    </w:rPr>
  </w:style>
  <w:style w:type="character" w:styleId="ListLabel217">
    <w:name w:val="ListLabel 217"/>
    <w:qFormat/>
    <w:rPr>
      <w:rFonts w:ascii="Times New Roman" w:hAnsi="Times New Roman"/>
      <w:b/>
      <w:bCs w:val="false"/>
      <w:sz w:val="24"/>
      <w:szCs w:val="24"/>
    </w:rPr>
  </w:style>
  <w:style w:type="character" w:styleId="ListLabel218">
    <w:name w:val="ListLabel 218"/>
    <w:qFormat/>
    <w:rPr>
      <w:rFonts w:ascii="Times New Roman" w:hAnsi="Times New Roman"/>
      <w:b/>
      <w:bCs w:val="false"/>
      <w:sz w:val="24"/>
      <w:szCs w:val="24"/>
    </w:rPr>
  </w:style>
  <w:style w:type="character" w:styleId="ListLabel219">
    <w:name w:val="ListLabel 219"/>
    <w:qFormat/>
    <w:rPr>
      <w:rFonts w:ascii="Times New Roman" w:hAnsi="Times New Roman"/>
      <w:b/>
      <w:bCs w:val="false"/>
      <w:sz w:val="20"/>
      <w:szCs w:val="24"/>
    </w:rPr>
  </w:style>
  <w:style w:type="character" w:styleId="ListLabel220">
    <w:name w:val="ListLabel 220"/>
    <w:qFormat/>
    <w:rPr>
      <w:rFonts w:ascii="Times New Roman" w:hAnsi="Times New Roman"/>
      <w:b/>
      <w:bCs w:val="false"/>
      <w:sz w:val="20"/>
      <w:szCs w:val="24"/>
    </w:rPr>
  </w:style>
  <w:style w:type="character" w:styleId="ListLabel221">
    <w:name w:val="ListLabel 221"/>
    <w:qFormat/>
    <w:rPr>
      <w:rFonts w:ascii="Times New Roman" w:hAnsi="Times New Roman"/>
      <w:b/>
      <w:bCs w:val="false"/>
      <w:sz w:val="20"/>
      <w:szCs w:val="24"/>
    </w:rPr>
  </w:style>
  <w:style w:type="character" w:styleId="ListLabel222">
    <w:name w:val="ListLabel 222"/>
    <w:qFormat/>
    <w:rPr>
      <w:rFonts w:ascii="Times New Roman" w:hAnsi="Times New Roman"/>
      <w:b/>
      <w:bCs w:val="false"/>
      <w:sz w:val="24"/>
      <w:szCs w:val="24"/>
    </w:rPr>
  </w:style>
  <w:style w:type="character" w:styleId="ListLabel223">
    <w:name w:val="ListLabel 223"/>
    <w:qFormat/>
    <w:rPr>
      <w:rFonts w:ascii="Times New Roman" w:hAnsi="Times New Roman"/>
      <w:b/>
      <w:bCs w:val="false"/>
      <w:sz w:val="24"/>
      <w:szCs w:val="24"/>
    </w:rPr>
  </w:style>
  <w:style w:type="character" w:styleId="ListLabel224">
    <w:name w:val="ListLabel 224"/>
    <w:qFormat/>
    <w:rPr>
      <w:rFonts w:ascii="Times New Roman" w:hAnsi="Times New Roman"/>
      <w:b/>
      <w:bCs w:val="false"/>
      <w:sz w:val="24"/>
      <w:szCs w:val="24"/>
    </w:rPr>
  </w:style>
  <w:style w:type="character" w:styleId="ListLabel225">
    <w:name w:val="ListLabel 225"/>
    <w:qFormat/>
    <w:rPr>
      <w:rFonts w:ascii="Times New Roman" w:hAnsi="Times New Roman"/>
      <w:b/>
      <w:bCs w:val="false"/>
      <w:sz w:val="24"/>
      <w:szCs w:val="24"/>
    </w:rPr>
  </w:style>
  <w:style w:type="character" w:styleId="ListLabel226">
    <w:name w:val="ListLabel 226"/>
    <w:qFormat/>
    <w:rPr>
      <w:rFonts w:ascii="Times New Roman" w:hAnsi="Times New Roman"/>
      <w:b/>
      <w:bCs w:val="false"/>
      <w:sz w:val="24"/>
      <w:szCs w:val="24"/>
    </w:rPr>
  </w:style>
  <w:style w:type="character" w:styleId="ListLabel227">
    <w:name w:val="ListLabel 227"/>
    <w:qFormat/>
    <w:rPr>
      <w:rFonts w:ascii="Times New Roman" w:hAnsi="Times New Roman"/>
      <w:b/>
      <w:bCs w:val="false"/>
      <w:sz w:val="24"/>
      <w:szCs w:val="24"/>
    </w:rPr>
  </w:style>
  <w:style w:type="paragraph" w:styleId="Style21" w:customStyle="1">
    <w:name w:val="Заголовок"/>
    <w:basedOn w:val="Normal"/>
    <w:next w:val="Style22"/>
    <w:qFormat/>
    <w:pPr>
      <w:keepNext/>
      <w:spacing w:before="240" w:after="120"/>
    </w:pPr>
    <w:rPr>
      <w:rFonts w:ascii="Liberation Sans" w:hAnsi="Liberation Sans" w:eastAsia="Microsoft YaHei" w:cs="Mangal"/>
      <w:sz w:val="28"/>
      <w:szCs w:val="28"/>
    </w:rPr>
  </w:style>
  <w:style w:type="paragraph" w:styleId="Style22">
    <w:name w:val="Body Text"/>
    <w:basedOn w:val="Normal"/>
    <w:pPr>
      <w:spacing w:before="0" w:after="12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12" w:customStyle="1">
    <w:name w:val="Заголовок 11"/>
    <w:basedOn w:val="Normal"/>
    <w:qFormat/>
    <w:pPr>
      <w:keepNext/>
      <w:spacing w:lineRule="auto" w:line="240" w:before="0" w:after="0"/>
      <w:jc w:val="center"/>
      <w:outlineLvl w:val="0"/>
    </w:pPr>
    <w:rPr>
      <w:rFonts w:ascii="Times New Roman" w:hAnsi="Times New Roman" w:eastAsia="Times New Roman" w:cs="Times New Roman"/>
      <w:b/>
      <w:sz w:val="28"/>
      <w:szCs w:val="20"/>
    </w:rPr>
  </w:style>
  <w:style w:type="paragraph" w:styleId="14" w:customStyle="1">
    <w:name w:val="Заголовок1"/>
    <w:basedOn w:val="Normal"/>
    <w:qFormat/>
    <w:pPr>
      <w:keepNext/>
      <w:spacing w:before="240" w:after="120"/>
    </w:pPr>
    <w:rPr>
      <w:rFonts w:ascii="Liberation Sans" w:hAnsi="Liberation Sans" w:eastAsia="Microsoft YaHei" w:cs="Mangal"/>
      <w:sz w:val="28"/>
      <w:szCs w:val="28"/>
    </w:rPr>
  </w:style>
  <w:style w:type="paragraph" w:styleId="15" w:customStyle="1">
    <w:name w:val="Название объекта1"/>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sz w:val="16"/>
      <w:szCs w:val="16"/>
    </w:rPr>
  </w:style>
  <w:style w:type="paragraph" w:styleId="ListParagraph">
    <w:name w:val="List Paragraph"/>
    <w:basedOn w:val="Normal"/>
    <w:qFormat/>
    <w:pPr>
      <w:spacing w:before="0" w:after="200"/>
      <w:ind w:left="720" w:hanging="0"/>
      <w:contextualSpacing/>
    </w:pPr>
    <w:rPr/>
  </w:style>
  <w:style w:type="paragraph" w:styleId="16" w:customStyle="1">
    <w:name w:val="Верхний колонтитул1"/>
    <w:basedOn w:val="Normal"/>
    <w:qFormat/>
    <w:pPr>
      <w:tabs>
        <w:tab w:val="center" w:pos="4677" w:leader="none"/>
        <w:tab w:val="right" w:pos="9355" w:leader="none"/>
      </w:tabs>
      <w:spacing w:lineRule="auto" w:line="240" w:before="0" w:after="0"/>
    </w:pPr>
    <w:rPr/>
  </w:style>
  <w:style w:type="paragraph" w:styleId="17" w:customStyle="1">
    <w:name w:val="Нижний колонтитул1"/>
    <w:basedOn w:val="Normal"/>
    <w:qFormat/>
    <w:pPr>
      <w:tabs>
        <w:tab w:val="center" w:pos="4677" w:leader="none"/>
        <w:tab w:val="right" w:pos="9355" w:leader="none"/>
      </w:tabs>
      <w:spacing w:lineRule="auto" w:line="240" w:before="0" w:after="0"/>
    </w:pPr>
    <w:rPr/>
  </w:style>
  <w:style w:type="paragraph" w:styleId="NoSpacing">
    <w:name w:val="No Spacing"/>
    <w:qFormat/>
    <w:pPr>
      <w:widowControl/>
      <w:bidi w:val="0"/>
      <w:jc w:val="left"/>
    </w:pPr>
    <w:rPr>
      <w:rFonts w:ascii="Calibri" w:hAnsi="Calibri" w:eastAsia="Times New Roman" w:cs="Times New Roman"/>
      <w:color w:val="00000A"/>
      <w:sz w:val="22"/>
      <w:szCs w:val="22"/>
      <w:lang w:val="ru-RU" w:eastAsia="ru-RU" w:bidi="ar-SA"/>
    </w:rPr>
  </w:style>
  <w:style w:type="paragraph" w:styleId="NormalWeb">
    <w:name w:val="Normal (Web)"/>
    <w:basedOn w:val="Normal"/>
    <w:qFormat/>
    <w:pPr>
      <w:spacing w:lineRule="auto" w:line="240" w:before="280" w:after="280"/>
      <w:ind w:firstLine="300"/>
    </w:pPr>
    <w:rPr>
      <w:rFonts w:ascii="Times New Roman" w:hAnsi="Times New Roman" w:eastAsia="Times New Roman" w:cs="Times New Roman"/>
      <w:sz w:val="24"/>
      <w:szCs w:val="24"/>
      <w:lang w:eastAsia="ru-RU"/>
    </w:rPr>
  </w:style>
  <w:style w:type="paragraph" w:styleId="ConsPlusDocList" w:customStyle="1">
    <w:name w:val="ConsPlusDocList"/>
    <w:qFormat/>
    <w:pPr>
      <w:widowControl w:val="false"/>
      <w:bidi w:val="0"/>
      <w:jc w:val="left"/>
    </w:pPr>
    <w:rPr>
      <w:rFonts w:ascii="Courier New" w:hAnsi="Courier New" w:eastAsia="Times New Roman" w:cs="Courier New"/>
      <w:color w:val="00000A"/>
      <w:sz w:val="22"/>
      <w:szCs w:val="20"/>
      <w:lang w:val="ru-RU" w:eastAsia="ru-RU" w:bidi="ar-SA"/>
    </w:rPr>
  </w:style>
  <w:style w:type="paragraph" w:styleId="BodyText2">
    <w:name w:val="Body Text 2"/>
    <w:basedOn w:val="Normal"/>
    <w:qFormat/>
    <w:pPr>
      <w:spacing w:lineRule="auto" w:line="480" w:before="0" w:after="120"/>
    </w:pPr>
    <w:rPr>
      <w:rFonts w:ascii="Times New Roman" w:hAnsi="Times New Roman" w:eastAsia="Times New Roman" w:cs="Times New Roman"/>
      <w:sz w:val="20"/>
      <w:szCs w:val="20"/>
      <w:lang w:eastAsia="ru-RU"/>
    </w:rPr>
  </w:style>
  <w:style w:type="paragraph" w:styleId="18" w:customStyle="1">
    <w:name w:val="Абзац списка1"/>
    <w:basedOn w:val="Normal"/>
    <w:qFormat/>
    <w:pPr>
      <w:spacing w:before="0" w:after="200"/>
      <w:ind w:left="720" w:hanging="0"/>
      <w:contextualSpacing/>
    </w:pPr>
    <w:rPr>
      <w:rFonts w:eastAsia="Times New Roman" w:cs="Times New Roman"/>
    </w:rPr>
  </w:style>
  <w:style w:type="paragraph" w:styleId="Standard" w:customStyle="1">
    <w:name w:val="Standard"/>
    <w:qFormat/>
    <w:pPr>
      <w:widowControl/>
      <w:suppressAutoHyphens w:val="true"/>
      <w:bidi w:val="0"/>
      <w:jc w:val="left"/>
      <w:textAlignment w:val="baseline"/>
    </w:pPr>
    <w:rPr>
      <w:rFonts w:ascii="Times New Roman" w:hAnsi="Times New Roman" w:eastAsia="Times New Roman" w:cs="Times New Roman"/>
      <w:color w:val="00000A"/>
      <w:sz w:val="24"/>
      <w:szCs w:val="24"/>
      <w:lang w:val="ru-RU" w:eastAsia="zh-CN" w:bidi="ar-SA"/>
    </w:rPr>
  </w:style>
  <w:style w:type="paragraph" w:styleId="Western" w:customStyle="1">
    <w:name w:val="western"/>
    <w:basedOn w:val="Normal"/>
    <w:qFormat/>
    <w:pPr>
      <w:spacing w:lineRule="auto" w:line="240" w:before="280" w:after="0"/>
      <w:jc w:val="both"/>
    </w:pPr>
    <w:rPr>
      <w:rFonts w:ascii="Times New Roman" w:hAnsi="Times New Roman" w:eastAsia="Times New Roman" w:cs="Times New Roman"/>
      <w:sz w:val="24"/>
      <w:szCs w:val="24"/>
      <w:lang w:eastAsia="ru-RU"/>
    </w:rPr>
  </w:style>
  <w:style w:type="paragraph" w:styleId="Style26" w:customStyle="1">
    <w:name w:val="Заголовок статьи"/>
    <w:basedOn w:val="Normal"/>
    <w:qFormat/>
    <w:pPr>
      <w:spacing w:lineRule="auto" w:line="240" w:before="0" w:after="0"/>
      <w:ind w:left="1612" w:hanging="892"/>
      <w:jc w:val="both"/>
    </w:pPr>
    <w:rPr>
      <w:rFonts w:ascii="Arial" w:hAnsi="Arial" w:cs="Arial"/>
      <w:sz w:val="24"/>
      <w:szCs w:val="24"/>
    </w:rPr>
  </w:style>
  <w:style w:type="paragraph" w:styleId="19" w:customStyle="1">
    <w:name w:val="Основной текст1"/>
    <w:basedOn w:val="Normal"/>
    <w:qFormat/>
    <w:pPr>
      <w:widowControl w:val="false"/>
      <w:shd w:val="clear" w:color="auto" w:fill="FFFFFF"/>
      <w:spacing w:lineRule="exact" w:line="302" w:before="0" w:after="0"/>
      <w:ind w:firstLine="700"/>
    </w:pPr>
    <w:rPr>
      <w:rFonts w:ascii="Times New Roman" w:hAnsi="Times New Roman" w:eastAsia="Times New Roman"/>
    </w:rPr>
  </w:style>
  <w:style w:type="paragraph" w:styleId="Style27" w:customStyle="1">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lang w:val="en-US" w:eastAsia="zh-CN"/>
    </w:rPr>
  </w:style>
  <w:style w:type="paragraph" w:styleId="25" w:customStyle="1">
    <w:name w:val="Основной текст2"/>
    <w:basedOn w:val="Normal"/>
    <w:qFormat/>
    <w:pPr>
      <w:widowControl w:val="false"/>
      <w:shd w:val="clear" w:color="auto" w:fill="FFFFFF"/>
      <w:suppressAutoHyphens w:val="true"/>
      <w:spacing w:lineRule="exact" w:line="274" w:before="0" w:after="120"/>
      <w:jc w:val="center"/>
    </w:pPr>
    <w:rPr>
      <w:rFonts w:cs="Times New Roman"/>
      <w:spacing w:val="2"/>
      <w:sz w:val="21"/>
      <w:szCs w:val="21"/>
      <w:lang w:eastAsia="zh-CN"/>
    </w:rPr>
  </w:style>
  <w:style w:type="paragraph" w:styleId="Default" w:customStyle="1">
    <w:name w:val="Default"/>
    <w:qFormat/>
    <w:pPr>
      <w:widowControl/>
      <w:bidi w:val="0"/>
      <w:jc w:val="left"/>
    </w:pPr>
    <w:rPr>
      <w:rFonts w:ascii="Times New Roman" w:hAnsi="Times New Roman" w:eastAsia="Calibri" w:cs="Times New Roman"/>
      <w:color w:val="000000"/>
      <w:sz w:val="24"/>
      <w:szCs w:val="24"/>
      <w:lang w:val="ru-RU" w:eastAsia="en-US" w:bidi="ar-SA"/>
    </w:rPr>
  </w:style>
  <w:style w:type="paragraph" w:styleId="211" w:customStyle="1">
    <w:name w:val="Основной текст 21"/>
    <w:basedOn w:val="Normal"/>
    <w:qFormat/>
    <w:pPr>
      <w:suppressAutoHyphens w:val="true"/>
      <w:spacing w:lineRule="auto" w:line="240" w:before="0" w:after="0"/>
      <w:jc w:val="both"/>
    </w:pPr>
    <w:rPr>
      <w:rFonts w:ascii="Times New Roman" w:hAnsi="Times New Roman" w:eastAsia="Times New Roman" w:cs="Times New Roman"/>
      <w:b/>
      <w:i/>
      <w:sz w:val="20"/>
      <w:szCs w:val="20"/>
      <w:u w:val="single"/>
      <w:lang w:eastAsia="zh-CN"/>
    </w:rPr>
  </w:style>
  <w:style w:type="paragraph" w:styleId="Style28">
    <w:name w:val="Header"/>
    <w:basedOn w:val="Normal"/>
    <w:pPr>
      <w:tabs>
        <w:tab w:val="center" w:pos="4677" w:leader="none"/>
        <w:tab w:val="right" w:pos="9355" w:leader="none"/>
      </w:tabs>
      <w:spacing w:lineRule="auto" w:line="240" w:before="0" w:after="0"/>
    </w:pPr>
    <w:rPr/>
  </w:style>
  <w:style w:type="paragraph" w:styleId="Style29">
    <w:name w:val="Footer"/>
    <w:basedOn w:val="Normal"/>
    <w:pPr>
      <w:tabs>
        <w:tab w:val="center" w:pos="4677" w:leader="none"/>
        <w:tab w:val="right" w:pos="9355" w:leader="none"/>
      </w:tabs>
      <w:spacing w:lineRule="auto" w:line="240" w:before="0" w:after="0"/>
    </w:pPr>
    <w:rPr/>
  </w:style>
  <w:style w:type="paragraph" w:styleId="PlainText">
    <w:name w:val="Plain Text"/>
    <w:basedOn w:val="Normal"/>
    <w:qFormat/>
    <w:pPr>
      <w:spacing w:lineRule="auto" w:line="240" w:before="0" w:after="0"/>
    </w:pPr>
    <w:rPr>
      <w:rFonts w:ascii="Consolas" w:hAnsi="Consolas" w:cs="Consolas"/>
      <w:sz w:val="21"/>
      <w:szCs w:val="21"/>
      <w:lang w:eastAsia="ru-RU"/>
    </w:rPr>
  </w:style>
  <w:style w:type="paragraph" w:styleId="BodyText3">
    <w:name w:val="Body Text 3"/>
    <w:basedOn w:val="Normal"/>
    <w:qFormat/>
    <w:pPr>
      <w:spacing w:before="0" w:after="120"/>
      <w:ind w:firstLine="709"/>
      <w:jc w:val="both"/>
    </w:pPr>
    <w:rPr>
      <w:sz w:val="16"/>
      <w:szCs w:val="16"/>
    </w:rPr>
  </w:style>
  <w:style w:type="paragraph" w:styleId="34" w:customStyle="1">
    <w:name w:val="Основной текст (3)"/>
    <w:basedOn w:val="Normal"/>
    <w:qFormat/>
    <w:pPr>
      <w:widowControl w:val="false"/>
      <w:shd w:val="clear" w:color="auto" w:fill="FFFFFF"/>
      <w:spacing w:lineRule="exact" w:line="293" w:before="0" w:after="180"/>
      <w:jc w:val="center"/>
    </w:pPr>
    <w:rPr>
      <w:rFonts w:ascii="Times New Roman" w:hAnsi="Times New Roman" w:eastAsia="Times New Roman" w:cs="Times New Roman"/>
    </w:rPr>
  </w:style>
  <w:style w:type="paragraph" w:styleId="Style30" w:customStyle="1">
    <w:name w:val="Стиль"/>
    <w:qFormat/>
    <w:pPr>
      <w:widowControl w:val="false"/>
      <w:bidi w:val="0"/>
      <w:jc w:val="left"/>
    </w:pPr>
    <w:rPr>
      <w:rFonts w:ascii="Times New Roman" w:hAnsi="Times New Roman" w:eastAsia="Calibri" w:cs="Times New Roman"/>
      <w:color w:val="00000A"/>
      <w:sz w:val="24"/>
      <w:szCs w:val="24"/>
      <w:lang w:val="ru-RU" w:eastAsia="ru-RU" w:bidi="ar-SA"/>
    </w:rPr>
  </w:style>
  <w:style w:type="paragraph" w:styleId="Style31">
    <w:name w:val="Body Text Indent"/>
    <w:basedOn w:val="Normal"/>
    <w:pPr>
      <w:jc w:val="center"/>
    </w:pPr>
    <w:rPr>
      <w:b/>
      <w:sz w:val="40"/>
    </w:rPr>
  </w:style>
  <w:style w:type="paragraph" w:styleId="Style32">
    <w:name w:val="Абзац списка"/>
    <w:basedOn w:val="Normal"/>
    <w:qFormat/>
    <w:pPr>
      <w:spacing w:before="0" w:after="200"/>
      <w:ind w:left="720" w:right="0" w:hanging="0"/>
      <w:contextualSpacing/>
    </w:pPr>
    <w:rPr/>
  </w:style>
  <w:style w:type="paragraph" w:styleId="ConsPlusTitle">
    <w:name w:val="ConsPlusTitle"/>
    <w:qFormat/>
    <w:pPr>
      <w:widowControl w:val="false"/>
      <w:bidi w:val="0"/>
      <w:spacing w:lineRule="auto" w:line="240" w:before="0" w:after="0"/>
      <w:jc w:val="left"/>
    </w:pPr>
    <w:rPr>
      <w:rFonts w:ascii="Calibri" w:hAnsi="Calibri" w:eastAsia="Times New Roman" w:cs="Calibri"/>
      <w:b/>
      <w:bCs/>
      <w:color w:val="00000A"/>
      <w:sz w:val="22"/>
      <w:szCs w:val="22"/>
      <w:lang w:val="ru-RU" w:eastAsia="ru-RU"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07" w:customStyle="1">
    <w:name w:val="WW8Num307"/>
    <w:qFormat/>
  </w:style>
  <w:style w:type="numbering" w:styleId="WW8Num84" w:customStyle="1">
    <w:name w:val="WW8Num84"/>
    <w:qFormat/>
  </w:style>
  <w:style w:type="numbering" w:styleId="WW8Num5">
    <w:name w:val="WW8Num5"/>
    <w:qFormat/>
  </w:style>
  <w:style w:type="numbering" w:styleId="WW8Num7">
    <w:name w:val="WW8Num7"/>
    <w:qFormat/>
  </w:style>
  <w:style w:type="numbering" w:styleId="WW8Num4">
    <w:name w:val="WW8Num4"/>
    <w:qFormat/>
  </w:style>
  <w:style w:type="numbering" w:styleId="WW8Num3">
    <w:name w:val="WW8Num3"/>
    <w:qFormat/>
  </w:style>
  <w:style w:type="numbering" w:styleId="WW8Num6">
    <w:name w:val="WW8Num6"/>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4317</TotalTime>
  <Application>LibreOffice/5.1.3.2$Windows_x86 LibreOffice_project/644e4637d1d8544fd9f56425bd6cec110e49301b</Application>
  <Pages>7</Pages>
  <Words>1965</Words>
  <Characters>14172</Characters>
  <CharactersWithSpaces>16063</CharactersWithSpaces>
  <Paragraphs>186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2020-03-17T14:36:00Z</dcterms:created>
  <dc:creator>Юлия Алексеевна Бойко</dc:creator>
  <dc:description/>
  <dc:language>ru-RU</dc:language>
  <cp:lastModifiedBy/>
  <cp:lastPrinted>2020-08-21T14:00:09Z</cp:lastPrinted>
  <dcterms:modified xsi:type="dcterms:W3CDTF">2020-08-21T14:21:43Z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0020_????">
    <vt:bool>0</vt:bool>
  </property>
  <property fmtid="{D5CDD505-2E9C-101B-9397-08002B2CF9AE}" pid="3" name="AppVersion">
    <vt:lpwstr>14.0000</vt:lpwstr>
  </property>
  <property fmtid="{D5CDD505-2E9C-101B-9397-08002B2CF9AE}" pid="4" name="Company">
    <vt:lpwstr>Microsoft</vt:lpwstr>
  </property>
  <property fmtid="{D5CDD505-2E9C-101B-9397-08002B2CF9AE}" pid="5" name="ContentTypeId">
    <vt:lpwstr>0x01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